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44F8" w14:textId="3B551D85" w:rsidR="00437592" w:rsidRPr="0006696E" w:rsidRDefault="00437592" w:rsidP="00043347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  <w:u w:val="single"/>
        </w:rPr>
      </w:pPr>
      <w:r w:rsidRPr="00673B20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ALLEGATO A      </w:t>
      </w:r>
      <w:r w:rsidRPr="00673B20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</w:t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 partecipazione DOCENTE </w:t>
      </w:r>
      <w:proofErr w:type="gramStart"/>
      <w:r w:rsidRPr="00673B20">
        <w:rPr>
          <w:rFonts w:ascii="Calibri" w:hAnsi="Calibri" w:cs="Calibri"/>
          <w:sz w:val="22"/>
          <w:szCs w:val="22"/>
          <w:u w:val="single"/>
          <w:lang w:eastAsia="ar-SA"/>
        </w:rPr>
        <w:t>TUTOR</w:t>
      </w:r>
      <w:r w:rsidRPr="007F1FB0">
        <w:rPr>
          <w:rFonts w:ascii="Calibri" w:hAnsi="Calibri" w:cs="Calibri"/>
          <w:sz w:val="22"/>
          <w:szCs w:val="22"/>
          <w:lang w:eastAsia="ar-SA"/>
        </w:rPr>
        <w:t xml:space="preserve">  </w:t>
      </w:r>
      <w:r w:rsidR="00E75AA4">
        <w:rPr>
          <w:rFonts w:ascii="Calibri" w:hAnsi="Calibri" w:cs="Calibri"/>
          <w:sz w:val="22"/>
          <w:szCs w:val="22"/>
          <w:lang w:eastAsia="ar-SA"/>
        </w:rPr>
        <w:t>(</w:t>
      </w:r>
      <w:proofErr w:type="gramEnd"/>
      <w:r w:rsidR="00E75AA4">
        <w:rPr>
          <w:rFonts w:ascii="Calibri" w:hAnsi="Calibri" w:cs="Calibri"/>
          <w:sz w:val="22"/>
          <w:szCs w:val="22"/>
          <w:lang w:eastAsia="ar-SA"/>
        </w:rPr>
        <w:t>avviso prot.n.4378)</w:t>
      </w:r>
      <w:r>
        <w:rPr>
          <w:rFonts w:ascii="Calibri" w:hAnsi="Calibri" w:cs="Calibri"/>
          <w:sz w:val="22"/>
          <w:szCs w:val="22"/>
          <w:lang w:eastAsia="ar-SA"/>
        </w:rPr>
        <w:t xml:space="preserve">                      </w:t>
      </w:r>
      <w:r w:rsidRPr="007F1FB0">
        <w:rPr>
          <w:rFonts w:ascii="Calibri" w:hAnsi="Calibri" w:cs="Calibri"/>
          <w:sz w:val="22"/>
          <w:szCs w:val="22"/>
          <w:lang w:eastAsia="ar-SA"/>
        </w:rPr>
        <w:t xml:space="preserve">   </w:t>
      </w:r>
      <w:r w:rsidRPr="00043347">
        <w:rPr>
          <w:rFonts w:ascii="Calibri" w:hAnsi="Calibri" w:cs="Calibri"/>
          <w:sz w:val="22"/>
          <w:szCs w:val="22"/>
          <w:u w:val="single"/>
          <w:lang w:eastAsia="ar-SA"/>
        </w:rPr>
        <w:t xml:space="preserve">PON PCTO all’Estero      </w:t>
      </w:r>
    </w:p>
    <w:p w14:paraId="4FE4BA8E" w14:textId="77777777" w:rsidR="00437592" w:rsidRPr="00C20594" w:rsidRDefault="00437592" w:rsidP="00C2059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</w:p>
    <w:p w14:paraId="14D5B8F9" w14:textId="77777777" w:rsidR="00437592" w:rsidRDefault="00437592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C20594">
        <w:rPr>
          <w:rFonts w:ascii="Calibri" w:hAnsi="Calibri" w:cs="Calibri"/>
          <w:sz w:val="22"/>
          <w:szCs w:val="22"/>
        </w:rPr>
        <w:t>Al Dirigente Scolastico</w:t>
      </w:r>
    </w:p>
    <w:p w14:paraId="6625E4B3" w14:textId="77777777" w:rsidR="00437592" w:rsidRPr="00C20594" w:rsidRDefault="00437592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IPEOA E. MATTEI - Vieste</w:t>
      </w:r>
    </w:p>
    <w:p w14:paraId="56C3825D" w14:textId="77777777" w:rsidR="00437592" w:rsidRPr="004A5E15" w:rsidRDefault="00437592" w:rsidP="00C20594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14:paraId="256D13BC" w14:textId="77777777" w:rsidR="00437592" w:rsidRPr="00C20594" w:rsidRDefault="00437592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14:paraId="649AE6FD" w14:textId="77777777" w:rsidR="00437592" w:rsidRPr="00C20594" w:rsidRDefault="00437592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259C73FE" w14:textId="77777777" w:rsidR="00437592" w:rsidRPr="00C20594" w:rsidRDefault="00437592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14:paraId="7E1AA951" w14:textId="77777777" w:rsidR="00437592" w:rsidRPr="00C20594" w:rsidRDefault="00437592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 xml:space="preserve">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14:paraId="5FDE84A8" w14:textId="77777777" w:rsidR="00437592" w:rsidRPr="00C20594" w:rsidRDefault="00437592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</w:t>
      </w:r>
      <w:proofErr w:type="gramStart"/>
      <w:r w:rsidRPr="00C20594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  </w:t>
      </w:r>
      <w:r w:rsidRPr="00C20594">
        <w:rPr>
          <w:rFonts w:ascii="Calibri" w:hAnsi="Calibri" w:cs="Calibri"/>
          <w:sz w:val="22"/>
          <w:szCs w:val="22"/>
        </w:rPr>
        <w:t>recapito</w:t>
      </w:r>
      <w:proofErr w:type="gramEnd"/>
      <w:r w:rsidRPr="00C2059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14:paraId="76940129" w14:textId="77777777" w:rsidR="00437592" w:rsidRDefault="00437592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14:paraId="26FD83D2" w14:textId="77777777" w:rsidR="00437592" w:rsidRDefault="00437592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_______ </w:t>
      </w:r>
    </w:p>
    <w:p w14:paraId="66B6E7ED" w14:textId="77777777" w:rsidR="00437592" w:rsidRPr="005C3F1B" w:rsidRDefault="00437592" w:rsidP="00D860F2">
      <w:pPr>
        <w:autoSpaceDE w:val="0"/>
        <w:spacing w:line="480" w:lineRule="auto"/>
        <w:ind w:right="-567"/>
        <w:rPr>
          <w:rFonts w:ascii="Calibri" w:hAnsi="Calibri" w:cs="Calibri"/>
        </w:rPr>
      </w:pPr>
      <w:r w:rsidRPr="005C3F1B">
        <w:rPr>
          <w:rFonts w:ascii="Calibri" w:hAnsi="Calibri" w:cs="Calibri"/>
        </w:rPr>
        <w:t xml:space="preserve">con contratto: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a tempo indeterminato</w:t>
      </w:r>
      <w:r>
        <w:rPr>
          <w:rFonts w:ascii="Calibri" w:hAnsi="Calibri" w:cs="Calibri"/>
        </w:rPr>
        <w:t xml:space="preserve">          </w:t>
      </w:r>
      <w:r w:rsidRPr="005C3F1B">
        <w:rPr>
          <w:rFonts w:ascii="Calibri" w:hAnsi="Calibri" w:cs="Calibri"/>
        </w:rPr>
        <w:t xml:space="preserve">    </w:t>
      </w:r>
      <w:r w:rsidRPr="005C3F1B">
        <w:rPr>
          <w:rFonts w:ascii="Calibri" w:hAnsi="Calibri" w:cs="Calibri"/>
        </w:rPr>
        <w:sym w:font="Symbol" w:char="F0A0"/>
      </w:r>
      <w:r w:rsidRPr="005C3F1B">
        <w:rPr>
          <w:rFonts w:ascii="Calibri" w:hAnsi="Calibri" w:cs="Calibri"/>
        </w:rPr>
        <w:t xml:space="preserve"> a tempo determinato fino al 31 agosto</w:t>
      </w:r>
    </w:p>
    <w:p w14:paraId="11EC6ABC" w14:textId="77777777" w:rsidR="00437592" w:rsidRPr="00C20594" w:rsidRDefault="00437592" w:rsidP="00C2059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14:paraId="35C75689" w14:textId="77777777" w:rsidR="00437592" w:rsidRPr="00830436" w:rsidRDefault="00437592" w:rsidP="00D860F2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20594">
        <w:rPr>
          <w:rFonts w:ascii="Arial" w:hAnsi="Arial" w:cs="Arial"/>
          <w:sz w:val="18"/>
          <w:szCs w:val="18"/>
        </w:rPr>
        <w:t xml:space="preserve">i partecipare alla selezione per l’attribuzione dell’incarico </w:t>
      </w:r>
      <w:proofErr w:type="gramStart"/>
      <w:r w:rsidRPr="00C20594"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 xml:space="preserve">:   </w:t>
      </w:r>
      <w:proofErr w:type="gramEnd"/>
      <w:r w:rsidRPr="00830436">
        <w:rPr>
          <w:rFonts w:ascii="Arial" w:hAnsi="Arial" w:cs="Arial"/>
          <w:sz w:val="18"/>
          <w:szCs w:val="18"/>
        </w:rPr>
        <w:sym w:font="Symbol" w:char="F0A0"/>
      </w:r>
      <w:r w:rsidRPr="0083043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TUTOR ACCOMPAGNATORE</w:t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 w:rsidRPr="0083043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TUTOR AGGIUNTIVO</w:t>
      </w:r>
    </w:p>
    <w:p w14:paraId="3B4F8E00" w14:textId="77777777" w:rsidR="00437592" w:rsidRDefault="00437592" w:rsidP="00D860F2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 il PCTO all’estero:</w:t>
      </w:r>
    </w:p>
    <w:p w14:paraId="760773BB" w14:textId="77777777" w:rsidR="00437592" w:rsidRPr="006235AC" w:rsidRDefault="00437592" w:rsidP="00D860F2">
      <w:pPr>
        <w:autoSpaceDE w:val="0"/>
        <w:spacing w:line="480" w:lineRule="auto"/>
        <w:ind w:right="-4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 w:rsidRPr="00830436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a Malaga in Spagna                               </w:t>
      </w:r>
      <w:r w:rsidRPr="00830436"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  a Monaco di Baviera in Germania  </w:t>
      </w:r>
      <w:r>
        <w:rPr>
          <w:rFonts w:ascii="Arial" w:hAnsi="Arial" w:cs="Arial"/>
          <w:sz w:val="18"/>
          <w:szCs w:val="18"/>
        </w:rPr>
        <w:tab/>
        <w:t xml:space="preserve">   </w:t>
      </w:r>
    </w:p>
    <w:p w14:paraId="16EFD60E" w14:textId="77777777" w:rsidR="00437592" w:rsidRPr="00C20594" w:rsidRDefault="00437592" w:rsidP="00C20594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hAnsi="Arial" w:cs="Arial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sz w:val="18"/>
          <w:szCs w:val="18"/>
          <w:lang w:eastAsia="ar-SA"/>
        </w:rPr>
        <w:t>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09F39A26" w14:textId="77777777" w:rsidR="00437592" w:rsidRPr="00C20594" w:rsidRDefault="00437592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</w:t>
      </w:r>
      <w:r>
        <w:rPr>
          <w:rFonts w:ascii="Arial" w:hAnsi="Arial" w:cs="Arial"/>
          <w:sz w:val="18"/>
          <w:szCs w:val="18"/>
        </w:rPr>
        <w:t>e delle condizioni previste dall’Avviso</w:t>
      </w:r>
    </w:p>
    <w:p w14:paraId="616D6D15" w14:textId="77777777" w:rsidR="00437592" w:rsidRPr="00C20594" w:rsidRDefault="00437592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14:paraId="3DFEB132" w14:textId="77777777" w:rsidR="00437592" w:rsidRPr="00C20594" w:rsidRDefault="00437592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14:paraId="6EE09A96" w14:textId="77777777" w:rsidR="00437592" w:rsidRPr="00830436" w:rsidRDefault="00437592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14:paraId="39975B03" w14:textId="77777777" w:rsidR="00437592" w:rsidRPr="00C20594" w:rsidRDefault="00437592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14:paraId="7E8B58EE" w14:textId="77777777" w:rsidR="00437592" w:rsidRPr="00D463E9" w:rsidRDefault="00437592" w:rsidP="00EB52E0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14:paraId="42DF904E" w14:textId="77777777" w:rsidR="00437592" w:rsidRPr="00C20594" w:rsidRDefault="00437592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5AFE544" w14:textId="77777777" w:rsidR="00437592" w:rsidRPr="00830436" w:rsidRDefault="00437592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14:paraId="17FB2EE2" w14:textId="77777777" w:rsidR="00437592" w:rsidRPr="00C20594" w:rsidRDefault="00437592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14:paraId="1A424B07" w14:textId="77777777" w:rsidR="00437592" w:rsidRDefault="00437592" w:rsidP="002B4B31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14:paraId="7C45047C" w14:textId="77777777" w:rsidR="00437592" w:rsidRPr="00C20594" w:rsidRDefault="00437592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ECA0B0B" w14:textId="77777777" w:rsidR="00437592" w:rsidRPr="00C20594" w:rsidRDefault="00437592" w:rsidP="0041459E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disponibile ad adatt</w:t>
      </w:r>
      <w:r>
        <w:rPr>
          <w:rFonts w:ascii="Arial" w:hAnsi="Arial" w:cs="Arial"/>
          <w:sz w:val="18"/>
          <w:szCs w:val="18"/>
        </w:rPr>
        <w:t>arsi al calendario definito</w:t>
      </w:r>
    </w:p>
    <w:p w14:paraId="2816AAE5" w14:textId="77777777" w:rsidR="00437592" w:rsidRPr="00EB52E0" w:rsidRDefault="00437592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8A6DD73" w14:textId="77777777" w:rsidR="00437592" w:rsidRPr="005E1D00" w:rsidRDefault="00437592" w:rsidP="00D860F2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>l’uso della piattaforma on line</w:t>
      </w:r>
      <w:r>
        <w:rPr>
          <w:rFonts w:ascii="Arial" w:hAnsi="Arial" w:cs="Arial"/>
          <w:sz w:val="18"/>
          <w:szCs w:val="18"/>
        </w:rPr>
        <w:t xml:space="preserve"> GPU</w:t>
      </w:r>
    </w:p>
    <w:p w14:paraId="048A387B" w14:textId="77777777" w:rsidR="00437592" w:rsidRPr="00830436" w:rsidRDefault="00437592" w:rsidP="00C20594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14:paraId="45A586E6" w14:textId="77777777" w:rsidR="00437592" w:rsidRPr="00C20594" w:rsidRDefault="00437592" w:rsidP="00C20594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14:paraId="7A34F294" w14:textId="77777777" w:rsidR="00437592" w:rsidRPr="00C20594" w:rsidRDefault="00437592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14:paraId="5C4B0D7A" w14:textId="77777777" w:rsidR="00437592" w:rsidRPr="00C20594" w:rsidRDefault="00437592" w:rsidP="00D860F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Allegato </w:t>
      </w:r>
      <w:proofErr w:type="gramStart"/>
      <w:r w:rsidRPr="00C20594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 xml:space="preserve"> </w:t>
      </w:r>
      <w:r w:rsidRPr="00C20594">
        <w:rPr>
          <w:rFonts w:ascii="Arial" w:hAnsi="Arial" w:cs="Arial"/>
          <w:sz w:val="18"/>
          <w:szCs w:val="18"/>
        </w:rPr>
        <w:t xml:space="preserve"> (</w:t>
      </w:r>
      <w:proofErr w:type="gramEnd"/>
      <w:r>
        <w:rPr>
          <w:rFonts w:ascii="Arial" w:hAnsi="Arial" w:cs="Arial"/>
          <w:sz w:val="18"/>
          <w:szCs w:val="18"/>
        </w:rPr>
        <w:t>Scheda</w:t>
      </w:r>
      <w:r w:rsidRPr="00C20594">
        <w:rPr>
          <w:rFonts w:ascii="Arial" w:hAnsi="Arial" w:cs="Arial"/>
          <w:sz w:val="18"/>
          <w:szCs w:val="18"/>
        </w:rPr>
        <w:t xml:space="preserve"> di valutazione)</w:t>
      </w:r>
    </w:p>
    <w:p w14:paraId="4650E8F2" w14:textId="77777777" w:rsidR="00437592" w:rsidRPr="00C20594" w:rsidRDefault="00437592" w:rsidP="00D463E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 in formato europeo</w:t>
      </w:r>
    </w:p>
    <w:p w14:paraId="29056DC6" w14:textId="77777777" w:rsidR="00437592" w:rsidRPr="0006303A" w:rsidRDefault="00437592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8"/>
          <w:szCs w:val="8"/>
        </w:rPr>
      </w:pPr>
    </w:p>
    <w:p w14:paraId="505100F2" w14:textId="77777777" w:rsidR="00437592" w:rsidRPr="00C20594" w:rsidRDefault="00437592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E9E30B6" w14:textId="77777777" w:rsidR="00437592" w:rsidRDefault="00437592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IPEOA “E, MATTEI”</w:t>
      </w:r>
      <w:r w:rsidRPr="00C20594"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14:paraId="25BF8611" w14:textId="77777777" w:rsidR="00437592" w:rsidRDefault="00437592" w:rsidP="00D463E9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14:paraId="3F870CBF" w14:textId="77777777" w:rsidR="00437592" w:rsidRDefault="00437592" w:rsidP="005C3F1B">
      <w:pPr>
        <w:rPr>
          <w:rFonts w:ascii="Arial" w:hAnsi="Arial" w:cs="Arial"/>
          <w:b/>
        </w:rPr>
      </w:pPr>
    </w:p>
    <w:p w14:paraId="3B00DBAC" w14:textId="77777777" w:rsidR="00437592" w:rsidRDefault="00437592" w:rsidP="005C3F1B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t>Allegato B</w:t>
      </w:r>
      <w:r w:rsidRPr="005C3F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Scheda di autovalutazione Docenti Tutor</w:t>
      </w:r>
    </w:p>
    <w:p w14:paraId="2AF8189F" w14:textId="77777777" w:rsidR="00437592" w:rsidRDefault="00437592" w:rsidP="00D463E9">
      <w:pPr>
        <w:rPr>
          <w:rFonts w:ascii="Arial" w:hAnsi="Arial" w:cs="Arial"/>
          <w:b/>
        </w:rPr>
      </w:pPr>
    </w:p>
    <w:p w14:paraId="0AD55C03" w14:textId="77777777" w:rsidR="00437592" w:rsidRDefault="00437592" w:rsidP="00D463E9">
      <w:pPr>
        <w:rPr>
          <w:rFonts w:ascii="Arial" w:hAnsi="Arial" w:cs="Arial"/>
          <w:b/>
        </w:rPr>
      </w:pPr>
    </w:p>
    <w:tbl>
      <w:tblPr>
        <w:tblW w:w="1091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8"/>
        <w:gridCol w:w="1134"/>
        <w:gridCol w:w="1134"/>
      </w:tblGrid>
      <w:tr w:rsidR="00437592" w14:paraId="729D87EF" w14:textId="77777777" w:rsidTr="000336ED">
        <w:trPr>
          <w:trHeight w:val="325"/>
        </w:trPr>
        <w:tc>
          <w:tcPr>
            <w:tcW w:w="8648" w:type="dxa"/>
            <w:shd w:val="clear" w:color="auto" w:fill="E4B8B7"/>
            <w:vAlign w:val="center"/>
          </w:tcPr>
          <w:p w14:paraId="3637A72C" w14:textId="77777777" w:rsidR="00437592" w:rsidRPr="006B42AF" w:rsidRDefault="00437592" w:rsidP="000336ED">
            <w:pPr>
              <w:pStyle w:val="TableParagraph"/>
              <w:spacing w:before="1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B42AF">
              <w:rPr>
                <w:b/>
                <w:bCs/>
                <w:sz w:val="18"/>
                <w:szCs w:val="18"/>
              </w:rPr>
              <w:t>L' ISTRUZIONE, LA FORMAZIONE</w:t>
            </w:r>
          </w:p>
          <w:p w14:paraId="101512C9" w14:textId="77777777" w:rsidR="00437592" w:rsidRPr="00A956C0" w:rsidRDefault="00437592" w:rsidP="000336E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 w:rsidRPr="006B42AF">
              <w:rPr>
                <w:b/>
                <w:bCs/>
                <w:sz w:val="18"/>
                <w:szCs w:val="18"/>
              </w:rPr>
              <w:t>NELLO SPECIFICO SETTORE IN CUI SI CONCORRE</w:t>
            </w:r>
          </w:p>
        </w:tc>
        <w:tc>
          <w:tcPr>
            <w:tcW w:w="1134" w:type="dxa"/>
            <w:shd w:val="clear" w:color="auto" w:fill="E4B8B7"/>
          </w:tcPr>
          <w:p w14:paraId="137E6DA8" w14:textId="77777777" w:rsidR="00437592" w:rsidRDefault="00437592" w:rsidP="005C3F1B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14:paraId="74418831" w14:textId="77777777" w:rsidR="00437592" w:rsidRPr="00A956C0" w:rsidRDefault="00437592" w:rsidP="005C3F1B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a cura del candidato</w:t>
            </w:r>
          </w:p>
        </w:tc>
        <w:tc>
          <w:tcPr>
            <w:tcW w:w="1134" w:type="dxa"/>
            <w:shd w:val="clear" w:color="auto" w:fill="E4B8B7"/>
          </w:tcPr>
          <w:p w14:paraId="1112A88E" w14:textId="77777777" w:rsidR="00437592" w:rsidRDefault="00437592" w:rsidP="004A5E15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A956C0">
              <w:rPr>
                <w:b/>
              </w:rPr>
              <w:t>PUNTI</w:t>
            </w:r>
          </w:p>
          <w:p w14:paraId="13D900AB" w14:textId="77777777" w:rsidR="00437592" w:rsidRDefault="00437592" w:rsidP="004A5E15">
            <w:pPr>
              <w:pStyle w:val="TableParagraph"/>
              <w:spacing w:line="251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cura della</w:t>
            </w:r>
          </w:p>
          <w:p w14:paraId="06FB52A0" w14:textId="77777777" w:rsidR="00437592" w:rsidRPr="00A956C0" w:rsidRDefault="00437592" w:rsidP="004A5E15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scuola</w:t>
            </w:r>
          </w:p>
        </w:tc>
      </w:tr>
      <w:tr w:rsidR="00437592" w14:paraId="790E77F4" w14:textId="77777777" w:rsidTr="004A5E15">
        <w:trPr>
          <w:trHeight w:val="326"/>
        </w:trPr>
        <w:tc>
          <w:tcPr>
            <w:tcW w:w="8648" w:type="dxa"/>
          </w:tcPr>
          <w:p w14:paraId="2074C46D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A1. Laurea magistrale/diploma quinquennale</w:t>
            </w:r>
            <w:r w:rsidRPr="00A956C0">
              <w:rPr>
                <w:spacing w:val="-2"/>
              </w:rPr>
              <w:t xml:space="preserve"> </w:t>
            </w:r>
            <w:r>
              <w:t>attinente</w:t>
            </w:r>
            <w:r w:rsidRPr="00A956C0">
              <w:rPr>
                <w:spacing w:val="-5"/>
              </w:rPr>
              <w:t xml:space="preserve"> </w:t>
            </w:r>
            <w:proofErr w:type="gramStart"/>
            <w:r>
              <w:t>l’oggetto</w:t>
            </w:r>
            <w:proofErr w:type="gramEnd"/>
            <w:r w:rsidRPr="00A956C0">
              <w:rPr>
                <w:spacing w:val="-2"/>
              </w:rPr>
              <w:t xml:space="preserve"> </w:t>
            </w:r>
            <w:r>
              <w:t>dell’incarico con</w:t>
            </w:r>
            <w:r w:rsidRPr="00A956C0">
              <w:rPr>
                <w:spacing w:val="-2"/>
              </w:rPr>
              <w:t xml:space="preserve"> </w:t>
            </w:r>
            <w:r>
              <w:t>lode oppure 60/60</w:t>
            </w:r>
          </w:p>
        </w:tc>
        <w:tc>
          <w:tcPr>
            <w:tcW w:w="1134" w:type="dxa"/>
            <w:vAlign w:val="bottom"/>
          </w:tcPr>
          <w:p w14:paraId="3AA052F4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</w:p>
          <w:p w14:paraId="339B2DD0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</w:p>
          <w:p w14:paraId="63394FDD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  <w:r>
              <w:t>12 punti</w:t>
            </w:r>
          </w:p>
        </w:tc>
        <w:tc>
          <w:tcPr>
            <w:tcW w:w="1134" w:type="dxa"/>
          </w:tcPr>
          <w:p w14:paraId="28B9C02E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08FE4A2F" w14:textId="77777777" w:rsidTr="004A5E15">
        <w:trPr>
          <w:trHeight w:val="665"/>
        </w:trPr>
        <w:tc>
          <w:tcPr>
            <w:tcW w:w="8648" w:type="dxa"/>
          </w:tcPr>
          <w:p w14:paraId="3B1CC447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9"/>
              </w:rPr>
              <w:t xml:space="preserve"> </w:t>
            </w:r>
            <w:r>
              <w:t>magistrale</w:t>
            </w:r>
            <w:r w:rsidRPr="00A956C0">
              <w:rPr>
                <w:spacing w:val="8"/>
              </w:rPr>
              <w:t xml:space="preserve"> </w:t>
            </w:r>
            <w:r>
              <w:t>attinente</w:t>
            </w:r>
            <w:r w:rsidRPr="00A956C0">
              <w:rPr>
                <w:spacing w:val="7"/>
              </w:rPr>
              <w:t xml:space="preserve"> </w:t>
            </w:r>
            <w:proofErr w:type="gramStart"/>
            <w:r>
              <w:t>l’oggetto</w:t>
            </w:r>
            <w:proofErr w:type="gramEnd"/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t>100 a 110</w:t>
            </w:r>
          </w:p>
          <w:p w14:paraId="59A29C5A" w14:textId="77777777" w:rsidR="00437592" w:rsidRDefault="00437592" w:rsidP="00AA5A08">
            <w:pPr>
              <w:pStyle w:val="TableParagraph"/>
              <w:spacing w:line="247" w:lineRule="exact"/>
              <w:ind w:left="153" w:right="64"/>
            </w:pPr>
            <w:r>
              <w:t>Diploma quinquennale attinente</w:t>
            </w:r>
            <w:r w:rsidRPr="00A956C0">
              <w:rPr>
                <w:spacing w:val="7"/>
              </w:rPr>
              <w:t xml:space="preserve"> </w:t>
            </w:r>
            <w:proofErr w:type="gramStart"/>
            <w:r>
              <w:t>l’oggetto</w:t>
            </w:r>
            <w:proofErr w:type="gramEnd"/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da</w:t>
            </w:r>
            <w:r w:rsidRPr="00A956C0">
              <w:rPr>
                <w:spacing w:val="7"/>
              </w:rPr>
              <w:t xml:space="preserve"> </w:t>
            </w:r>
            <w:r>
              <w:rPr>
                <w:spacing w:val="7"/>
              </w:rPr>
              <w:t>80/100</w:t>
            </w:r>
            <w:r>
              <w:t xml:space="preserve"> a 100/100 oppure da 48/60 a 59/60</w:t>
            </w:r>
          </w:p>
        </w:tc>
        <w:tc>
          <w:tcPr>
            <w:tcW w:w="1134" w:type="dxa"/>
            <w:vAlign w:val="bottom"/>
          </w:tcPr>
          <w:p w14:paraId="4E550A40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  <w:r>
              <w:t>10 punti</w:t>
            </w:r>
          </w:p>
        </w:tc>
        <w:tc>
          <w:tcPr>
            <w:tcW w:w="1134" w:type="dxa"/>
          </w:tcPr>
          <w:p w14:paraId="2F77261F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6B803CB9" w14:textId="77777777" w:rsidTr="004A5E15">
        <w:trPr>
          <w:trHeight w:val="650"/>
        </w:trPr>
        <w:tc>
          <w:tcPr>
            <w:tcW w:w="8648" w:type="dxa"/>
          </w:tcPr>
          <w:p w14:paraId="1E70952A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A1. Laurea</w:t>
            </w:r>
            <w:r w:rsidRPr="00A956C0">
              <w:rPr>
                <w:spacing w:val="76"/>
              </w:rPr>
              <w:t xml:space="preserve"> </w:t>
            </w:r>
            <w:r>
              <w:t xml:space="preserve">magistrale  </w:t>
            </w:r>
            <w:r w:rsidRPr="00A956C0">
              <w:rPr>
                <w:spacing w:val="19"/>
              </w:rPr>
              <w:t xml:space="preserve"> </w:t>
            </w:r>
            <w:r>
              <w:t xml:space="preserve">attinente  </w:t>
            </w:r>
            <w:r w:rsidRPr="00A956C0">
              <w:rPr>
                <w:spacing w:val="19"/>
              </w:rPr>
              <w:t xml:space="preserve"> </w:t>
            </w:r>
            <w:proofErr w:type="gramStart"/>
            <w:r>
              <w:t>l’oggetto</w:t>
            </w:r>
            <w:proofErr w:type="gramEnd"/>
            <w:r>
              <w:t xml:space="preserve">  </w:t>
            </w:r>
            <w:r w:rsidRPr="00A956C0">
              <w:rPr>
                <w:spacing w:val="20"/>
              </w:rPr>
              <w:t xml:space="preserve"> </w:t>
            </w:r>
            <w:r>
              <w:t xml:space="preserve">dell’incarico  </w:t>
            </w:r>
            <w:r w:rsidRPr="00A956C0">
              <w:rPr>
                <w:spacing w:val="24"/>
              </w:rPr>
              <w:t xml:space="preserve"> </w:t>
            </w:r>
            <w:r>
              <w:t xml:space="preserve">con  </w:t>
            </w:r>
            <w:r w:rsidRPr="00A956C0">
              <w:rPr>
                <w:spacing w:val="19"/>
              </w:rPr>
              <w:t xml:space="preserve"> </w:t>
            </w:r>
            <w:r>
              <w:t>votazione inferiore</w:t>
            </w:r>
            <w:r w:rsidRPr="00A956C0">
              <w:rPr>
                <w:spacing w:val="-2"/>
              </w:rPr>
              <w:t xml:space="preserve"> </w:t>
            </w:r>
            <w:r>
              <w:t>a 100</w:t>
            </w:r>
          </w:p>
          <w:p w14:paraId="6017268D" w14:textId="77777777" w:rsidR="00437592" w:rsidRDefault="00437592" w:rsidP="005C3F1B">
            <w:pPr>
              <w:pStyle w:val="TableParagraph"/>
              <w:spacing w:line="247" w:lineRule="exact"/>
              <w:ind w:left="153"/>
            </w:pPr>
            <w:r>
              <w:t>Diploma quinquennale attinente</w:t>
            </w:r>
            <w:r w:rsidRPr="00A956C0">
              <w:rPr>
                <w:spacing w:val="7"/>
              </w:rPr>
              <w:t xml:space="preserve"> </w:t>
            </w:r>
            <w:proofErr w:type="gramStart"/>
            <w:r>
              <w:t>l’oggetto</w:t>
            </w:r>
            <w:proofErr w:type="gramEnd"/>
            <w:r w:rsidRPr="00A956C0">
              <w:rPr>
                <w:spacing w:val="9"/>
              </w:rPr>
              <w:t xml:space="preserve"> </w:t>
            </w:r>
            <w:r>
              <w:t>dell’incarico</w:t>
            </w:r>
            <w:r w:rsidRPr="00A956C0">
              <w:rPr>
                <w:spacing w:val="22"/>
              </w:rPr>
              <w:t xml:space="preserve"> </w:t>
            </w:r>
            <w:r>
              <w:t>con</w:t>
            </w:r>
            <w:r w:rsidRPr="00A956C0">
              <w:rPr>
                <w:spacing w:val="9"/>
              </w:rPr>
              <w:t xml:space="preserve"> </w:t>
            </w:r>
            <w:r>
              <w:t>votazione</w:t>
            </w:r>
            <w:r w:rsidRPr="00A956C0">
              <w:rPr>
                <w:spacing w:val="7"/>
              </w:rPr>
              <w:t xml:space="preserve"> </w:t>
            </w:r>
            <w:r>
              <w:t>inferiore a 80/100   oppure inferiore a 48/60</w:t>
            </w:r>
          </w:p>
        </w:tc>
        <w:tc>
          <w:tcPr>
            <w:tcW w:w="1134" w:type="dxa"/>
            <w:vAlign w:val="bottom"/>
          </w:tcPr>
          <w:p w14:paraId="732ED532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  <w:r>
              <w:t>8 punti</w:t>
            </w:r>
          </w:p>
        </w:tc>
        <w:tc>
          <w:tcPr>
            <w:tcW w:w="1134" w:type="dxa"/>
          </w:tcPr>
          <w:p w14:paraId="66B5E788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74EBEC51" w14:textId="77777777" w:rsidTr="004A5E15">
        <w:trPr>
          <w:trHeight w:val="505"/>
        </w:trPr>
        <w:tc>
          <w:tcPr>
            <w:tcW w:w="8648" w:type="dxa"/>
          </w:tcPr>
          <w:p w14:paraId="31A669C3" w14:textId="77777777" w:rsidR="00437592" w:rsidRDefault="00437592" w:rsidP="0051428D">
            <w:pPr>
              <w:pStyle w:val="TableParagraph"/>
              <w:spacing w:line="247" w:lineRule="exact"/>
              <w:ind w:left="153"/>
              <w:rPr>
                <w:sz w:val="20"/>
                <w:szCs w:val="20"/>
              </w:rPr>
            </w:pPr>
            <w:r>
              <w:t>A2. Seconda laurea (anche</w:t>
            </w:r>
            <w:r w:rsidRPr="00A956C0">
              <w:rPr>
                <w:spacing w:val="-2"/>
              </w:rPr>
              <w:t xml:space="preserve"> </w:t>
            </w:r>
            <w:proofErr w:type="gramStart"/>
            <w:r>
              <w:t xml:space="preserve">triennale) </w:t>
            </w:r>
            <w:r>
              <w:rPr>
                <w:sz w:val="20"/>
                <w:szCs w:val="20"/>
              </w:rPr>
              <w:t xml:space="preserve"> o</w:t>
            </w:r>
            <w:proofErr w:type="gramEnd"/>
            <w:r>
              <w:rPr>
                <w:sz w:val="20"/>
                <w:szCs w:val="20"/>
              </w:rPr>
              <w:t xml:space="preserve"> secondo diploma </w:t>
            </w:r>
          </w:p>
          <w:p w14:paraId="58342EB0" w14:textId="77777777" w:rsidR="00437592" w:rsidRDefault="00437592" w:rsidP="0051428D">
            <w:pPr>
              <w:pStyle w:val="TableParagraph"/>
              <w:spacing w:line="247" w:lineRule="exact"/>
              <w:ind w:left="153"/>
            </w:pPr>
            <w:r>
              <w:rPr>
                <w:sz w:val="20"/>
                <w:szCs w:val="20"/>
              </w:rPr>
              <w:t xml:space="preserve">(quinquennale) </w:t>
            </w:r>
            <w:r>
              <w:t>diversi da quelli di accesso relativi al punto A1</w:t>
            </w:r>
          </w:p>
        </w:tc>
        <w:tc>
          <w:tcPr>
            <w:tcW w:w="1134" w:type="dxa"/>
            <w:vAlign w:val="bottom"/>
          </w:tcPr>
          <w:p w14:paraId="64EFEF66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</w:p>
          <w:p w14:paraId="63C0179C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</w:p>
          <w:p w14:paraId="5B56A9AA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  <w:r>
              <w:t>2 punti</w:t>
            </w:r>
          </w:p>
        </w:tc>
        <w:tc>
          <w:tcPr>
            <w:tcW w:w="1134" w:type="dxa"/>
          </w:tcPr>
          <w:p w14:paraId="26B7D17A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4EAEA653" w14:textId="77777777" w:rsidTr="004A5E15">
        <w:trPr>
          <w:trHeight w:val="832"/>
        </w:trPr>
        <w:tc>
          <w:tcPr>
            <w:tcW w:w="8648" w:type="dxa"/>
          </w:tcPr>
          <w:p w14:paraId="19D5C5B5" w14:textId="77777777" w:rsidR="00437592" w:rsidRDefault="00437592" w:rsidP="00B73C3B">
            <w:pPr>
              <w:pStyle w:val="TableParagraph"/>
              <w:ind w:left="153" w:right="2107"/>
              <w:rPr>
                <w:spacing w:val="-52"/>
              </w:rPr>
            </w:pPr>
            <w:r>
              <w:t>A3. Dottorati di ricerca, Master, Specializzazioni, Specializzazione nel sostegno, Corsi di</w:t>
            </w:r>
            <w:r w:rsidRPr="00A956C0">
              <w:rPr>
                <w:spacing w:val="1"/>
              </w:rPr>
              <w:t xml:space="preserve"> </w:t>
            </w:r>
            <w:r>
              <w:t xml:space="preserve">perfezionamento post </w:t>
            </w:r>
            <w:proofErr w:type="spellStart"/>
            <w:r>
              <w:t>lauream</w:t>
            </w:r>
            <w:proofErr w:type="spellEnd"/>
            <w:r>
              <w:t>, coerenti con il progetto</w:t>
            </w:r>
            <w:r w:rsidRPr="00A956C0">
              <w:rPr>
                <w:spacing w:val="-52"/>
              </w:rPr>
              <w:t xml:space="preserve"> </w:t>
            </w:r>
          </w:p>
          <w:p w14:paraId="390E61FC" w14:textId="77777777" w:rsidR="00437592" w:rsidRDefault="00437592" w:rsidP="00B73C3B">
            <w:pPr>
              <w:pStyle w:val="TableParagraph"/>
              <w:ind w:left="153" w:right="2107"/>
            </w:pPr>
            <w:r>
              <w:t>(3</w:t>
            </w:r>
            <w:r w:rsidRPr="00A956C0">
              <w:rPr>
                <w:spacing w:val="-1"/>
              </w:rPr>
              <w:t xml:space="preserve"> </w:t>
            </w:r>
            <w:r>
              <w:t>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 titolo, max 5</w:t>
            </w:r>
            <w:r w:rsidRPr="00A956C0">
              <w:rPr>
                <w:spacing w:val="-1"/>
              </w:rPr>
              <w:t xml:space="preserve"> </w:t>
            </w:r>
            <w:r>
              <w:t>titoli)</w:t>
            </w:r>
          </w:p>
        </w:tc>
        <w:tc>
          <w:tcPr>
            <w:tcW w:w="1134" w:type="dxa"/>
            <w:vAlign w:val="bottom"/>
          </w:tcPr>
          <w:p w14:paraId="77D1C0FB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44E5657A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2F72E2BF" w14:textId="77777777" w:rsidR="00437592" w:rsidRPr="00353BC9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Max1</w:t>
            </w:r>
            <w:r w:rsidRPr="00353BC9">
              <w:rPr>
                <w:sz w:val="20"/>
                <w:szCs w:val="20"/>
              </w:rPr>
              <w:t>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14:paraId="657182AA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5A3C22EE" w14:textId="77777777" w:rsidTr="004A5E15">
        <w:trPr>
          <w:trHeight w:val="506"/>
        </w:trPr>
        <w:tc>
          <w:tcPr>
            <w:tcW w:w="8648" w:type="dxa"/>
          </w:tcPr>
          <w:p w14:paraId="1D2F8D94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A4. Corsi</w:t>
            </w:r>
            <w:r w:rsidRPr="00A956C0">
              <w:rPr>
                <w:spacing w:val="-3"/>
              </w:rPr>
              <w:t xml:space="preserve"> </w:t>
            </w:r>
            <w:r>
              <w:t>di</w:t>
            </w:r>
            <w:r w:rsidRPr="00A956C0">
              <w:rPr>
                <w:spacing w:val="-3"/>
              </w:rPr>
              <w:t xml:space="preserve"> </w:t>
            </w:r>
            <w:r>
              <w:t>formazione</w:t>
            </w:r>
            <w:r w:rsidRPr="00A956C0">
              <w:rPr>
                <w:spacing w:val="-2"/>
              </w:rPr>
              <w:t xml:space="preserve"> </w:t>
            </w:r>
            <w:r>
              <w:t>fruiti in</w:t>
            </w:r>
            <w:r w:rsidRPr="00A956C0">
              <w:rPr>
                <w:spacing w:val="-2"/>
              </w:rPr>
              <w:t xml:space="preserve"> </w:t>
            </w:r>
            <w:r>
              <w:t>qualità</w:t>
            </w:r>
            <w:r w:rsidRPr="00A956C0">
              <w:rPr>
                <w:spacing w:val="-1"/>
              </w:rPr>
              <w:t xml:space="preserve"> </w:t>
            </w:r>
            <w:r>
              <w:t>di discente</w:t>
            </w:r>
            <w:r w:rsidRPr="00A956C0">
              <w:rPr>
                <w:spacing w:val="-4"/>
              </w:rPr>
              <w:t xml:space="preserve"> </w:t>
            </w:r>
            <w:r>
              <w:t>attinenti al</w:t>
            </w:r>
            <w:r w:rsidRPr="00A956C0">
              <w:rPr>
                <w:spacing w:val="-1"/>
              </w:rPr>
              <w:t xml:space="preserve"> </w:t>
            </w:r>
            <w:r>
              <w:t>progetto</w:t>
            </w:r>
          </w:p>
          <w:p w14:paraId="44572EEC" w14:textId="77777777" w:rsidR="00437592" w:rsidRDefault="00437592" w:rsidP="00B73C3B">
            <w:pPr>
              <w:pStyle w:val="TableParagraph"/>
              <w:spacing w:line="247" w:lineRule="exact"/>
              <w:ind w:left="153"/>
              <w:rPr>
                <w:spacing w:val="-1"/>
              </w:rPr>
            </w:pPr>
            <w:r w:rsidRPr="00A956C0">
              <w:rPr>
                <w:spacing w:val="-1"/>
              </w:rPr>
              <w:t xml:space="preserve"> </w:t>
            </w:r>
          </w:p>
          <w:p w14:paraId="5FAFEA80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(2</w:t>
            </w:r>
            <w:r w:rsidRPr="00A956C0">
              <w:rPr>
                <w:spacing w:val="49"/>
              </w:rPr>
              <w:t xml:space="preserve"> </w:t>
            </w:r>
            <w:r>
              <w:t>punti per ogni corso,</w:t>
            </w:r>
            <w:r w:rsidRPr="00A956C0">
              <w:rPr>
                <w:spacing w:val="-1"/>
              </w:rPr>
              <w:t xml:space="preserve"> </w:t>
            </w:r>
            <w:r>
              <w:t>max</w:t>
            </w:r>
            <w:r w:rsidRPr="00A956C0"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1134" w:type="dxa"/>
            <w:vAlign w:val="bottom"/>
          </w:tcPr>
          <w:p w14:paraId="7AC41760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4FC1A6C6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5327DF28" w14:textId="77777777" w:rsidR="00437592" w:rsidRPr="00353BC9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  <w:r w:rsidRPr="00353BC9">
              <w:rPr>
                <w:sz w:val="20"/>
                <w:szCs w:val="20"/>
              </w:rPr>
              <w:t xml:space="preserve"> 10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14:paraId="3BA8EA95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3C71DDF6" w14:textId="77777777" w:rsidTr="004A5E15">
        <w:trPr>
          <w:trHeight w:val="326"/>
        </w:trPr>
        <w:tc>
          <w:tcPr>
            <w:tcW w:w="8648" w:type="dxa"/>
            <w:shd w:val="clear" w:color="auto" w:fill="B8CCE3"/>
          </w:tcPr>
          <w:p w14:paraId="5014E545" w14:textId="77777777" w:rsidR="00437592" w:rsidRPr="00A956C0" w:rsidRDefault="00437592" w:rsidP="00B73C3B">
            <w:pPr>
              <w:pStyle w:val="TableParagraph"/>
              <w:spacing w:line="251" w:lineRule="exact"/>
              <w:ind w:left="153"/>
              <w:rPr>
                <w:b/>
              </w:rPr>
            </w:pPr>
            <w:r w:rsidRPr="00A956C0">
              <w:rPr>
                <w:b/>
              </w:rPr>
              <w:t>TITOLI</w:t>
            </w:r>
            <w:r w:rsidRPr="00A956C0">
              <w:rPr>
                <w:b/>
                <w:spacing w:val="-2"/>
              </w:rPr>
              <w:t xml:space="preserve"> </w:t>
            </w:r>
            <w:r w:rsidRPr="00A956C0">
              <w:rPr>
                <w:b/>
              </w:rPr>
              <w:t>DI</w:t>
            </w:r>
            <w:r w:rsidRPr="00A956C0">
              <w:rPr>
                <w:b/>
                <w:spacing w:val="-1"/>
              </w:rPr>
              <w:t xml:space="preserve"> </w:t>
            </w:r>
            <w:r w:rsidRPr="00A956C0">
              <w:rPr>
                <w:b/>
              </w:rPr>
              <w:t>SERVIZIO</w:t>
            </w:r>
            <w:r w:rsidRPr="00A956C0">
              <w:rPr>
                <w:b/>
                <w:spacing w:val="-3"/>
              </w:rPr>
              <w:t xml:space="preserve"> </w:t>
            </w:r>
            <w:r w:rsidRPr="00A956C0">
              <w:rPr>
                <w:b/>
              </w:rPr>
              <w:t>O</w:t>
            </w:r>
            <w:r w:rsidRPr="00A956C0">
              <w:rPr>
                <w:b/>
                <w:spacing w:val="52"/>
              </w:rPr>
              <w:t xml:space="preserve"> </w:t>
            </w:r>
            <w:r w:rsidRPr="00A956C0">
              <w:rPr>
                <w:b/>
              </w:rPr>
              <w:t>PR0FESSSIONALI</w:t>
            </w:r>
          </w:p>
        </w:tc>
        <w:tc>
          <w:tcPr>
            <w:tcW w:w="1134" w:type="dxa"/>
            <w:shd w:val="clear" w:color="auto" w:fill="B8CCE3"/>
            <w:vAlign w:val="bottom"/>
          </w:tcPr>
          <w:p w14:paraId="4CAC559E" w14:textId="77777777" w:rsidR="00437592" w:rsidRPr="00A956C0" w:rsidRDefault="00437592" w:rsidP="004A5E1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B8CCE3"/>
          </w:tcPr>
          <w:p w14:paraId="0A5D682B" w14:textId="77777777" w:rsidR="00437592" w:rsidRPr="00A956C0" w:rsidRDefault="00437592" w:rsidP="005C3F1B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37592" w14:paraId="53F8E553" w14:textId="77777777" w:rsidTr="004A5E15">
        <w:trPr>
          <w:trHeight w:val="577"/>
        </w:trPr>
        <w:tc>
          <w:tcPr>
            <w:tcW w:w="8648" w:type="dxa"/>
          </w:tcPr>
          <w:p w14:paraId="775D03E0" w14:textId="77777777" w:rsidR="00437592" w:rsidRDefault="00437592" w:rsidP="00B73C3B">
            <w:pPr>
              <w:pStyle w:val="TableParagraph"/>
              <w:ind w:left="153" w:right="515" w:hanging="56"/>
            </w:pPr>
            <w:r>
              <w:t>B1. Interventi di</w:t>
            </w:r>
            <w:r w:rsidRPr="00A956C0">
              <w:rPr>
                <w:spacing w:val="1"/>
              </w:rPr>
              <w:t xml:space="preserve"> </w:t>
            </w:r>
            <w:r>
              <w:t>formazione tenuti in qualità di esperto attinenti al progetto</w:t>
            </w:r>
          </w:p>
          <w:p w14:paraId="466A9C97" w14:textId="77777777" w:rsidR="00437592" w:rsidRDefault="00437592" w:rsidP="00A36D05">
            <w:pPr>
              <w:pStyle w:val="TableParagraph"/>
              <w:ind w:left="153" w:right="515" w:hanging="56"/>
              <w:rPr>
                <w:spacing w:val="-52"/>
              </w:rPr>
            </w:pPr>
          </w:p>
          <w:p w14:paraId="03061C35" w14:textId="77777777" w:rsidR="00437592" w:rsidRDefault="00437592" w:rsidP="00F33979">
            <w:pPr>
              <w:pStyle w:val="TableParagraph"/>
              <w:spacing w:after="40"/>
              <w:ind w:left="153" w:right="516" w:hanging="57"/>
            </w:pPr>
            <w:r w:rsidRPr="00A956C0">
              <w:rPr>
                <w:spacing w:val="-52"/>
              </w:rPr>
              <w:t xml:space="preserve"> </w:t>
            </w:r>
            <w:r>
              <w:t>(3 punti</w:t>
            </w:r>
            <w:r w:rsidRPr="00A956C0">
              <w:rPr>
                <w:spacing w:val="-1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</w:t>
            </w:r>
            <w:r w:rsidRPr="00A956C0">
              <w:rPr>
                <w:spacing w:val="1"/>
              </w:rPr>
              <w:t xml:space="preserve"> </w:t>
            </w:r>
            <w:r>
              <w:t>corso, max 5)</w:t>
            </w:r>
          </w:p>
        </w:tc>
        <w:tc>
          <w:tcPr>
            <w:tcW w:w="1134" w:type="dxa"/>
            <w:vAlign w:val="bottom"/>
          </w:tcPr>
          <w:p w14:paraId="1C74DE72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4A866FF1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228147B2" w14:textId="77777777" w:rsidR="00437592" w:rsidRPr="00353BC9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15</w:t>
            </w:r>
            <w:r w:rsidRPr="00353BC9">
              <w:rPr>
                <w:spacing w:val="-2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14:paraId="54A834A8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616F35A1" w14:textId="77777777" w:rsidTr="004A5E15">
        <w:trPr>
          <w:trHeight w:val="506"/>
        </w:trPr>
        <w:tc>
          <w:tcPr>
            <w:tcW w:w="8648" w:type="dxa"/>
          </w:tcPr>
          <w:p w14:paraId="0E828842" w14:textId="77777777" w:rsidR="00437592" w:rsidRPr="004A5E15" w:rsidRDefault="00437592" w:rsidP="00353BC9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  <w:r w:rsidRPr="008B5F79">
              <w:rPr>
                <w:sz w:val="18"/>
                <w:szCs w:val="18"/>
              </w:rPr>
              <w:t xml:space="preserve">  </w:t>
            </w:r>
            <w:r w:rsidRPr="004A5E15">
              <w:t xml:space="preserve">B2. COMPETENZE I.C.T. CERTIFICATE riconosciute dal MIM </w:t>
            </w:r>
            <w:r w:rsidRPr="004A5E15">
              <w:rPr>
                <w:sz w:val="18"/>
                <w:szCs w:val="18"/>
              </w:rPr>
              <w:t>(ECDL, EIPASS, MOS, CISCO, ...)</w:t>
            </w:r>
          </w:p>
          <w:p w14:paraId="40B1FD0E" w14:textId="77777777" w:rsidR="00437592" w:rsidRDefault="00437592" w:rsidP="00353BC9">
            <w:pPr>
              <w:pStyle w:val="TableParagraph"/>
              <w:spacing w:before="13"/>
              <w:rPr>
                <w:b/>
                <w:sz w:val="18"/>
                <w:szCs w:val="18"/>
              </w:rPr>
            </w:pPr>
          </w:p>
          <w:p w14:paraId="0745DAF4" w14:textId="77777777" w:rsidR="00437592" w:rsidRDefault="00437592" w:rsidP="00353BC9">
            <w:pPr>
              <w:pStyle w:val="TableParagraph"/>
              <w:spacing w:before="1" w:line="238" w:lineRule="exact"/>
              <w:ind w:left="153"/>
            </w:pPr>
            <w:r w:rsidRPr="004A5E15">
              <w:t>(5 punti se in possesso di una certificazione)</w:t>
            </w:r>
          </w:p>
        </w:tc>
        <w:tc>
          <w:tcPr>
            <w:tcW w:w="1134" w:type="dxa"/>
            <w:vAlign w:val="bottom"/>
          </w:tcPr>
          <w:p w14:paraId="1DED8674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3C4BD261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43D29C98" w14:textId="77777777" w:rsidR="00437592" w:rsidRPr="00353BC9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5</w:t>
            </w:r>
            <w:r w:rsidRPr="00353BC9">
              <w:rPr>
                <w:spacing w:val="-1"/>
                <w:sz w:val="20"/>
                <w:szCs w:val="20"/>
              </w:rPr>
              <w:t xml:space="preserve">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</w:tcPr>
          <w:p w14:paraId="01CE4665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43E3A1A2" w14:textId="77777777" w:rsidTr="004A5E15">
        <w:trPr>
          <w:trHeight w:val="506"/>
        </w:trPr>
        <w:tc>
          <w:tcPr>
            <w:tcW w:w="8648" w:type="dxa"/>
          </w:tcPr>
          <w:p w14:paraId="02695063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B3. Certificazioni linguistiche</w:t>
            </w:r>
          </w:p>
          <w:p w14:paraId="1D3DA9DA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 xml:space="preserve">       livello B1 o B2       2 punti</w:t>
            </w:r>
          </w:p>
          <w:p w14:paraId="61A9D967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 xml:space="preserve">       livello C1 o C2       3 punti </w:t>
            </w:r>
          </w:p>
          <w:p w14:paraId="4C0620A7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 xml:space="preserve">(Si valuta una certificazione per ogni lingua straniera) </w:t>
            </w:r>
          </w:p>
        </w:tc>
        <w:tc>
          <w:tcPr>
            <w:tcW w:w="1134" w:type="dxa"/>
            <w:vAlign w:val="bottom"/>
          </w:tcPr>
          <w:p w14:paraId="221F9783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31044532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0BDF6962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14DA7C64" w14:textId="77777777" w:rsidR="00437592" w:rsidRPr="00353BC9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>6</w:t>
            </w:r>
            <w:r w:rsidRPr="00353BC9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1CE2CD1D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1B479735" w14:textId="77777777" w:rsidTr="004A5E15">
        <w:trPr>
          <w:trHeight w:val="506"/>
        </w:trPr>
        <w:tc>
          <w:tcPr>
            <w:tcW w:w="8648" w:type="dxa"/>
          </w:tcPr>
          <w:p w14:paraId="0EBCA45D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 xml:space="preserve">B4. Esperienza come Tutor/Esperto in progetti </w:t>
            </w:r>
            <w:r w:rsidRPr="005F4C79">
              <w:t>FSE / FESR / FAS / POR</w:t>
            </w:r>
          </w:p>
          <w:p w14:paraId="75FA3576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</w:p>
          <w:p w14:paraId="1AE1DA1E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(3</w:t>
            </w:r>
            <w:r w:rsidRPr="00A956C0">
              <w:rPr>
                <w:spacing w:val="-2"/>
              </w:rPr>
              <w:t xml:space="preserve"> </w:t>
            </w:r>
            <w:r>
              <w:t>punti</w:t>
            </w:r>
            <w:r w:rsidRPr="00A956C0">
              <w:rPr>
                <w:spacing w:val="-2"/>
              </w:rPr>
              <w:t xml:space="preserve"> </w:t>
            </w:r>
            <w:r>
              <w:t>per</w:t>
            </w:r>
            <w:r w:rsidRPr="00A956C0">
              <w:rPr>
                <w:spacing w:val="-2"/>
              </w:rPr>
              <w:t xml:space="preserve"> </w:t>
            </w:r>
            <w:r>
              <w:t>ogni</w:t>
            </w:r>
            <w:r w:rsidRPr="00A956C0">
              <w:rPr>
                <w:spacing w:val="-1"/>
              </w:rPr>
              <w:t xml:space="preserve"> </w:t>
            </w:r>
            <w:r>
              <w:t>esperienza, max 5)</w:t>
            </w:r>
          </w:p>
        </w:tc>
        <w:tc>
          <w:tcPr>
            <w:tcW w:w="1134" w:type="dxa"/>
            <w:vAlign w:val="bottom"/>
          </w:tcPr>
          <w:p w14:paraId="65797A40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0053E2CA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2D300453" w14:textId="77777777" w:rsidR="00437592" w:rsidRPr="00353BC9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>Max 1</w:t>
            </w:r>
            <w:r>
              <w:rPr>
                <w:sz w:val="20"/>
                <w:szCs w:val="20"/>
              </w:rPr>
              <w:t>5</w:t>
            </w:r>
            <w:r w:rsidRPr="00353BC9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2622ACB0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52BF4CEF" w14:textId="77777777" w:rsidTr="004A5E15">
        <w:trPr>
          <w:trHeight w:val="649"/>
        </w:trPr>
        <w:tc>
          <w:tcPr>
            <w:tcW w:w="8648" w:type="dxa"/>
            <w:tcBorders>
              <w:bottom w:val="single" w:sz="6" w:space="0" w:color="000000"/>
            </w:tcBorders>
          </w:tcPr>
          <w:p w14:paraId="248099BB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>B5. Anzianità di servizio</w:t>
            </w:r>
          </w:p>
          <w:p w14:paraId="74966DBA" w14:textId="77777777" w:rsidR="00437592" w:rsidRDefault="00437592" w:rsidP="00B73C3B">
            <w:pPr>
              <w:pStyle w:val="TableParagraph"/>
              <w:tabs>
                <w:tab w:val="left" w:pos="2137"/>
              </w:tabs>
              <w:spacing w:line="247" w:lineRule="exact"/>
              <w:ind w:left="153"/>
            </w:pPr>
            <w:r>
              <w:t xml:space="preserve">       Fino 5 anni            6 punti</w:t>
            </w:r>
          </w:p>
          <w:p w14:paraId="49FC6DC2" w14:textId="77777777" w:rsidR="00437592" w:rsidRDefault="00437592" w:rsidP="00B73C3B">
            <w:pPr>
              <w:pStyle w:val="TableParagraph"/>
              <w:spacing w:line="247" w:lineRule="exact"/>
              <w:ind w:left="153"/>
            </w:pPr>
            <w:r>
              <w:t xml:space="preserve">       Da 6 a 12 anni      10 punti</w:t>
            </w:r>
          </w:p>
          <w:p w14:paraId="740B889C" w14:textId="77777777" w:rsidR="00437592" w:rsidRDefault="00437592" w:rsidP="00F33979">
            <w:pPr>
              <w:pStyle w:val="TableParagraph"/>
              <w:tabs>
                <w:tab w:val="left" w:pos="2137"/>
              </w:tabs>
              <w:spacing w:line="247" w:lineRule="exact"/>
              <w:ind w:left="153"/>
            </w:pPr>
            <w:r>
              <w:t xml:space="preserve">       Oltre i 12 anni</w:t>
            </w:r>
            <w:r>
              <w:tab/>
              <w:t>20 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bottom"/>
          </w:tcPr>
          <w:p w14:paraId="7984C067" w14:textId="77777777" w:rsidR="00437592" w:rsidRDefault="00437592" w:rsidP="004A5E15">
            <w:pPr>
              <w:pStyle w:val="TableParagraph"/>
              <w:spacing w:line="247" w:lineRule="exact"/>
              <w:jc w:val="center"/>
            </w:pPr>
          </w:p>
          <w:p w14:paraId="74D639CF" w14:textId="77777777" w:rsidR="00437592" w:rsidRDefault="00437592" w:rsidP="00D860F2">
            <w:pPr>
              <w:pStyle w:val="TableParagraph"/>
              <w:spacing w:line="247" w:lineRule="exact"/>
              <w:rPr>
                <w:sz w:val="20"/>
                <w:szCs w:val="20"/>
              </w:rPr>
            </w:pPr>
          </w:p>
          <w:p w14:paraId="5974A6EB" w14:textId="77777777" w:rsidR="00437592" w:rsidRDefault="00437592" w:rsidP="004A5E15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</w:p>
          <w:p w14:paraId="6B3474CA" w14:textId="77777777" w:rsidR="00437592" w:rsidRPr="00353BC9" w:rsidRDefault="00437592" w:rsidP="00F33979">
            <w:pPr>
              <w:pStyle w:val="TableParagraph"/>
              <w:spacing w:line="247" w:lineRule="exact"/>
              <w:jc w:val="center"/>
              <w:rPr>
                <w:sz w:val="20"/>
                <w:szCs w:val="20"/>
              </w:rPr>
            </w:pPr>
            <w:r w:rsidRPr="00353BC9">
              <w:rPr>
                <w:sz w:val="20"/>
                <w:szCs w:val="20"/>
              </w:rPr>
              <w:t xml:space="preserve">Max </w:t>
            </w:r>
            <w:r>
              <w:rPr>
                <w:sz w:val="20"/>
                <w:szCs w:val="20"/>
              </w:rPr>
              <w:t xml:space="preserve">20 </w:t>
            </w:r>
            <w:r w:rsidRPr="00353BC9">
              <w:rPr>
                <w:sz w:val="20"/>
                <w:szCs w:val="20"/>
              </w:rPr>
              <w:t>Punti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5671470B" w14:textId="77777777" w:rsidR="00437592" w:rsidRDefault="00437592" w:rsidP="005C3F1B">
            <w:pPr>
              <w:pStyle w:val="TableParagraph"/>
              <w:spacing w:line="247" w:lineRule="exact"/>
              <w:jc w:val="center"/>
            </w:pPr>
          </w:p>
        </w:tc>
      </w:tr>
      <w:tr w:rsidR="00437592" w14:paraId="7B58D78D" w14:textId="77777777" w:rsidTr="0051428D">
        <w:trPr>
          <w:trHeight w:val="835"/>
        </w:trPr>
        <w:tc>
          <w:tcPr>
            <w:tcW w:w="8648" w:type="dxa"/>
            <w:vAlign w:val="center"/>
          </w:tcPr>
          <w:p w14:paraId="0FF741CC" w14:textId="77777777" w:rsidR="00437592" w:rsidRDefault="00437592" w:rsidP="00B73C3B">
            <w:pPr>
              <w:pStyle w:val="TableParagraph"/>
              <w:spacing w:before="18"/>
              <w:ind w:right="8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PUNTEGGIO TOTALE</w:t>
            </w:r>
          </w:p>
        </w:tc>
        <w:tc>
          <w:tcPr>
            <w:tcW w:w="1134" w:type="dxa"/>
            <w:vAlign w:val="center"/>
          </w:tcPr>
          <w:p w14:paraId="1BA3E1D7" w14:textId="77777777" w:rsidR="00437592" w:rsidRDefault="00437592" w:rsidP="001A1DE4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14:paraId="791BA774" w14:textId="77777777" w:rsidR="00437592" w:rsidRDefault="00437592" w:rsidP="001A1DE4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14:paraId="34F40FBE" w14:textId="77777777" w:rsidR="00437592" w:rsidRPr="00014AF4" w:rsidRDefault="00437592" w:rsidP="001A1DE4">
            <w:pPr>
              <w:pStyle w:val="TableParagraph"/>
              <w:spacing w:before="30"/>
              <w:ind w:left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120CB695" w14:textId="77777777" w:rsidR="00437592" w:rsidRDefault="00437592" w:rsidP="0041459E">
            <w:pPr>
              <w:pStyle w:val="TableParagraph"/>
              <w:spacing w:before="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Totale Punti        </w:t>
            </w:r>
          </w:p>
          <w:p w14:paraId="0CC51B58" w14:textId="77777777" w:rsidR="00437592" w:rsidRDefault="00437592" w:rsidP="0041459E">
            <w:pPr>
              <w:pStyle w:val="TableParagraph"/>
              <w:spacing w:before="30"/>
              <w:ind w:left="144"/>
              <w:rPr>
                <w:b/>
                <w:bCs/>
                <w:sz w:val="20"/>
                <w:szCs w:val="20"/>
              </w:rPr>
            </w:pPr>
          </w:p>
          <w:p w14:paraId="00B6AEB4" w14:textId="77777777" w:rsidR="00437592" w:rsidRPr="00B865AB" w:rsidRDefault="00437592" w:rsidP="0041459E">
            <w:pPr>
              <w:pStyle w:val="TableParagraph"/>
              <w:spacing w:before="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014AF4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1A5223DA" w14:textId="77777777" w:rsidR="00437592" w:rsidRDefault="00437592" w:rsidP="00D463E9">
      <w:pPr>
        <w:rPr>
          <w:b/>
          <w:bCs/>
          <w:sz w:val="28"/>
          <w:szCs w:val="28"/>
        </w:rPr>
      </w:pPr>
    </w:p>
    <w:p w14:paraId="5C36294D" w14:textId="77777777" w:rsidR="00437592" w:rsidRDefault="00437592" w:rsidP="00D860F2">
      <w:pPr>
        <w:rPr>
          <w:b/>
          <w:bCs/>
          <w:sz w:val="28"/>
          <w:szCs w:val="28"/>
        </w:rPr>
      </w:pPr>
    </w:p>
    <w:sectPr w:rsidR="00437592" w:rsidSect="0089338D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5CB5F" w14:textId="77777777" w:rsidR="0089338D" w:rsidRDefault="0089338D">
      <w:r>
        <w:separator/>
      </w:r>
    </w:p>
  </w:endnote>
  <w:endnote w:type="continuationSeparator" w:id="0">
    <w:p w14:paraId="504963C9" w14:textId="77777777" w:rsidR="0089338D" w:rsidRDefault="008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A31" w14:textId="77777777" w:rsidR="00437592" w:rsidRDefault="0043759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08889B5" w14:textId="77777777" w:rsidR="00437592" w:rsidRDefault="00437592">
    <w:pPr>
      <w:pStyle w:val="Pidipagina"/>
    </w:pPr>
  </w:p>
  <w:p w14:paraId="31179AA1" w14:textId="77777777" w:rsidR="00437592" w:rsidRDefault="00437592"/>
  <w:p w14:paraId="7193DCF7" w14:textId="77777777" w:rsidR="00437592" w:rsidRDefault="00437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3B31" w14:textId="77777777" w:rsidR="0089338D" w:rsidRDefault="0089338D">
      <w:r>
        <w:separator/>
      </w:r>
    </w:p>
  </w:footnote>
  <w:footnote w:type="continuationSeparator" w:id="0">
    <w:p w14:paraId="19B18EAD" w14:textId="77777777" w:rsidR="0089338D" w:rsidRDefault="0089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F415E4"/>
    <w:multiLevelType w:val="multilevel"/>
    <w:tmpl w:val="E2BA833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E3701C"/>
    <w:multiLevelType w:val="multilevel"/>
    <w:tmpl w:val="8A38FF9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0018489">
    <w:abstractNumId w:val="6"/>
  </w:num>
  <w:num w:numId="2" w16cid:durableId="1030372891">
    <w:abstractNumId w:val="19"/>
  </w:num>
  <w:num w:numId="3" w16cid:durableId="960956828">
    <w:abstractNumId w:val="0"/>
  </w:num>
  <w:num w:numId="4" w16cid:durableId="1121611121">
    <w:abstractNumId w:val="1"/>
  </w:num>
  <w:num w:numId="5" w16cid:durableId="803275109">
    <w:abstractNumId w:val="2"/>
  </w:num>
  <w:num w:numId="6" w16cid:durableId="923995778">
    <w:abstractNumId w:val="13"/>
  </w:num>
  <w:num w:numId="7" w16cid:durableId="1720082336">
    <w:abstractNumId w:val="10"/>
  </w:num>
  <w:num w:numId="8" w16cid:durableId="1334724472">
    <w:abstractNumId w:val="25"/>
  </w:num>
  <w:num w:numId="9" w16cid:durableId="1415010876">
    <w:abstractNumId w:val="12"/>
  </w:num>
  <w:num w:numId="10" w16cid:durableId="1646738429">
    <w:abstractNumId w:val="34"/>
  </w:num>
  <w:num w:numId="11" w16cid:durableId="1155338723">
    <w:abstractNumId w:val="21"/>
  </w:num>
  <w:num w:numId="12" w16cid:durableId="1653219463">
    <w:abstractNumId w:val="7"/>
  </w:num>
  <w:num w:numId="13" w16cid:durableId="1991865233">
    <w:abstractNumId w:val="8"/>
  </w:num>
  <w:num w:numId="14" w16cid:durableId="1480266765">
    <w:abstractNumId w:val="5"/>
  </w:num>
  <w:num w:numId="15" w16cid:durableId="1097677499">
    <w:abstractNumId w:val="17"/>
  </w:num>
  <w:num w:numId="16" w16cid:durableId="1865290873">
    <w:abstractNumId w:val="32"/>
  </w:num>
  <w:num w:numId="17" w16cid:durableId="1327705394">
    <w:abstractNumId w:val="9"/>
  </w:num>
  <w:num w:numId="18" w16cid:durableId="1673414600">
    <w:abstractNumId w:val="24"/>
  </w:num>
  <w:num w:numId="19" w16cid:durableId="733116169">
    <w:abstractNumId w:val="3"/>
  </w:num>
  <w:num w:numId="20" w16cid:durableId="1079061771">
    <w:abstractNumId w:val="4"/>
  </w:num>
  <w:num w:numId="21" w16cid:durableId="139150398">
    <w:abstractNumId w:val="14"/>
  </w:num>
  <w:num w:numId="22" w16cid:durableId="1224609091">
    <w:abstractNumId w:val="15"/>
  </w:num>
  <w:num w:numId="23" w16cid:durableId="32585808">
    <w:abstractNumId w:val="18"/>
  </w:num>
  <w:num w:numId="24" w16cid:durableId="161943051">
    <w:abstractNumId w:val="28"/>
  </w:num>
  <w:num w:numId="25" w16cid:durableId="1527406407">
    <w:abstractNumId w:val="11"/>
  </w:num>
  <w:num w:numId="26" w16cid:durableId="2048407709">
    <w:abstractNumId w:val="29"/>
  </w:num>
  <w:num w:numId="27" w16cid:durableId="703749274">
    <w:abstractNumId w:val="27"/>
  </w:num>
  <w:num w:numId="28" w16cid:durableId="1476339321">
    <w:abstractNumId w:val="30"/>
  </w:num>
  <w:num w:numId="29" w16cid:durableId="444279250">
    <w:abstractNumId w:val="20"/>
  </w:num>
  <w:num w:numId="30" w16cid:durableId="782308179">
    <w:abstractNumId w:val="26"/>
  </w:num>
  <w:num w:numId="31" w16cid:durableId="1764104426">
    <w:abstractNumId w:val="22"/>
  </w:num>
  <w:num w:numId="32" w16cid:durableId="1827625753">
    <w:abstractNumId w:val="16"/>
  </w:num>
  <w:num w:numId="33" w16cid:durableId="1768307466">
    <w:abstractNumId w:val="33"/>
  </w:num>
  <w:num w:numId="34" w16cid:durableId="1570186272">
    <w:abstractNumId w:val="23"/>
  </w:num>
  <w:num w:numId="35" w16cid:durableId="29209879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06A30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8"/>
    <w:rsid w:val="00031FEB"/>
    <w:rsid w:val="0003368E"/>
    <w:rsid w:val="000336ED"/>
    <w:rsid w:val="000341A4"/>
    <w:rsid w:val="000371CE"/>
    <w:rsid w:val="0004321D"/>
    <w:rsid w:val="00043347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303A"/>
    <w:rsid w:val="0006696E"/>
    <w:rsid w:val="000670A5"/>
    <w:rsid w:val="0007048C"/>
    <w:rsid w:val="00072224"/>
    <w:rsid w:val="000736AB"/>
    <w:rsid w:val="00074CAE"/>
    <w:rsid w:val="00074CDD"/>
    <w:rsid w:val="00076994"/>
    <w:rsid w:val="0007706B"/>
    <w:rsid w:val="0008242F"/>
    <w:rsid w:val="0008331D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189"/>
    <w:rsid w:val="000D5BE5"/>
    <w:rsid w:val="000E1E4D"/>
    <w:rsid w:val="000E215C"/>
    <w:rsid w:val="000E246B"/>
    <w:rsid w:val="000E4008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943AD"/>
    <w:rsid w:val="001A126C"/>
    <w:rsid w:val="001A1DE4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1F7F04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57470"/>
    <w:rsid w:val="0026467A"/>
    <w:rsid w:val="00265864"/>
    <w:rsid w:val="002708A6"/>
    <w:rsid w:val="002772BD"/>
    <w:rsid w:val="00280193"/>
    <w:rsid w:val="00282A21"/>
    <w:rsid w:val="002860BF"/>
    <w:rsid w:val="00286C40"/>
    <w:rsid w:val="00286C7D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2608B"/>
    <w:rsid w:val="00430C48"/>
    <w:rsid w:val="00433881"/>
    <w:rsid w:val="00433CB5"/>
    <w:rsid w:val="00435CFB"/>
    <w:rsid w:val="00436EDD"/>
    <w:rsid w:val="00437592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2455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1428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266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3B20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E74C5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582E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146F"/>
    <w:rsid w:val="00814601"/>
    <w:rsid w:val="00815D29"/>
    <w:rsid w:val="008203AF"/>
    <w:rsid w:val="00821BBE"/>
    <w:rsid w:val="00824C43"/>
    <w:rsid w:val="0082652D"/>
    <w:rsid w:val="008303A6"/>
    <w:rsid w:val="00830436"/>
    <w:rsid w:val="00831FA2"/>
    <w:rsid w:val="00832733"/>
    <w:rsid w:val="00832C9B"/>
    <w:rsid w:val="00832CA9"/>
    <w:rsid w:val="0083372B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338D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269F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1A80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5801"/>
    <w:rsid w:val="00B671DC"/>
    <w:rsid w:val="00B7262C"/>
    <w:rsid w:val="00B73C3B"/>
    <w:rsid w:val="00B833F2"/>
    <w:rsid w:val="00B865AB"/>
    <w:rsid w:val="00B87A3D"/>
    <w:rsid w:val="00B90CAE"/>
    <w:rsid w:val="00B92B95"/>
    <w:rsid w:val="00B93B7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3041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550"/>
    <w:rsid w:val="00C572D7"/>
    <w:rsid w:val="00C61D88"/>
    <w:rsid w:val="00C678B4"/>
    <w:rsid w:val="00C728F6"/>
    <w:rsid w:val="00C73291"/>
    <w:rsid w:val="00C85681"/>
    <w:rsid w:val="00C9066B"/>
    <w:rsid w:val="00C925E4"/>
    <w:rsid w:val="00C9312F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0344"/>
    <w:rsid w:val="00D81C29"/>
    <w:rsid w:val="00D82D6E"/>
    <w:rsid w:val="00D832A9"/>
    <w:rsid w:val="00D860F2"/>
    <w:rsid w:val="00D90080"/>
    <w:rsid w:val="00D91878"/>
    <w:rsid w:val="00D920A3"/>
    <w:rsid w:val="00D94D0B"/>
    <w:rsid w:val="00D9743E"/>
    <w:rsid w:val="00D977C5"/>
    <w:rsid w:val="00DA27DC"/>
    <w:rsid w:val="00DA45FB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7A0A"/>
    <w:rsid w:val="00E3219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5AA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0C77"/>
    <w:rsid w:val="00ED1016"/>
    <w:rsid w:val="00ED5317"/>
    <w:rsid w:val="00ED60F1"/>
    <w:rsid w:val="00ED65F7"/>
    <w:rsid w:val="00EE2CF3"/>
    <w:rsid w:val="00EF30AB"/>
    <w:rsid w:val="00EF4468"/>
    <w:rsid w:val="00EF5383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7259D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5D4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7FE87"/>
  <w15:docId w15:val="{FAC7139B-A152-4D0B-A477-AED0AD09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ja-JP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rFonts w:ascii="Cambria" w:hAnsi="Cambria"/>
      <w:b/>
      <w:bCs/>
      <w:i/>
      <w:iCs/>
      <w:sz w:val="28"/>
      <w:szCs w:val="28"/>
      <w:lang w:eastAsia="ja-JP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Calibri" w:hAnsi="Calibri"/>
      <w:b/>
      <w:bCs/>
      <w:sz w:val="28"/>
      <w:szCs w:val="28"/>
      <w:lang w:eastAsia="ja-JP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rFonts w:ascii="Calibri" w:hAnsi="Calibri"/>
      <w:b/>
      <w:bCs/>
      <w:i/>
      <w:iCs/>
      <w:sz w:val="26"/>
      <w:szCs w:val="26"/>
      <w:lang w:eastAsia="ja-JP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Calibri" w:hAnsi="Calibri"/>
      <w:b/>
      <w:bCs/>
      <w:lang w:eastAsia="ja-JP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rFonts w:ascii="Calibri" w:hAnsi="Calibri"/>
      <w:sz w:val="24"/>
      <w:szCs w:val="24"/>
      <w:lang w:eastAsia="ja-JP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rFonts w:ascii="Calibri" w:hAnsi="Calibri"/>
      <w:i/>
      <w:iCs/>
      <w:sz w:val="24"/>
      <w:szCs w:val="24"/>
      <w:lang w:eastAsia="ja-JP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rFonts w:ascii="Cambria" w:hAnsi="Cambr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/>
      <w:b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/>
      <w:sz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/>
      <w:i/>
      <w:sz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sz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/>
      <w:sz w:val="22"/>
      <w:szCs w:val="22"/>
      <w:lang w:eastAsia="ja-JP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  <w:rPr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sz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sz w:val="2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rFonts w:ascii="Cambria" w:hAnsi="Cambria"/>
      <w:b/>
      <w:bCs/>
      <w:kern w:val="28"/>
      <w:sz w:val="32"/>
      <w:szCs w:val="32"/>
      <w:lang w:eastAsia="ja-JP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/>
      <w:b/>
      <w:kern w:val="28"/>
      <w:sz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uiPriority w:val="99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uiPriority w:val="99"/>
    <w:locked/>
    <w:rsid w:val="00D463E9"/>
    <w:rPr>
      <w:rFonts w:ascii="Cambria" w:hAnsi="Cambria"/>
      <w:b/>
      <w:kern w:val="32"/>
      <w:sz w:val="32"/>
    </w:rPr>
  </w:style>
  <w:style w:type="character" w:customStyle="1" w:styleId="CorpotestoCarattere">
    <w:name w:val="Corpo testo Carattere"/>
    <w:uiPriority w:val="99"/>
    <w:locked/>
    <w:rsid w:val="00D463E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7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0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0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0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0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4224</Characters>
  <Application>Microsoft Office Word</Application>
  <DocSecurity>0</DocSecurity>
  <Lines>35</Lines>
  <Paragraphs>9</Paragraphs>
  <ScaleCrop>false</ScaleCrop>
  <Company>HP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subject/>
  <dc:creator>assunta boffo</dc:creator>
  <cp:keywords/>
  <dc:description/>
  <cp:lastModifiedBy>adelaide60@tiscali.it</cp:lastModifiedBy>
  <cp:revision>2</cp:revision>
  <cp:lastPrinted>2023-05-21T21:08:00Z</cp:lastPrinted>
  <dcterms:created xsi:type="dcterms:W3CDTF">2024-04-15T16:01:00Z</dcterms:created>
  <dcterms:modified xsi:type="dcterms:W3CDTF">2024-04-15T16:01:00Z</dcterms:modified>
</cp:coreProperties>
</file>