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E5" w:rsidRDefault="00824E20" w:rsidP="00FB01C6">
      <w:pPr>
        <w:pBdr>
          <w:bottom w:val="single" w:sz="6" w:space="1" w:color="auto"/>
        </w:pBdr>
        <w:ind w:right="28" w:firstLine="6"/>
        <w:jc w:val="center"/>
        <w:rPr>
          <w:bCs/>
          <w:color w:val="00000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F1B48" wp14:editId="52965147">
                <wp:simplePos x="0" y="0"/>
                <wp:positionH relativeFrom="column">
                  <wp:posOffset>5426710</wp:posOffset>
                </wp:positionH>
                <wp:positionV relativeFrom="paragraph">
                  <wp:posOffset>153035</wp:posOffset>
                </wp:positionV>
                <wp:extent cx="1000125" cy="229870"/>
                <wp:effectExtent l="0" t="0" r="28575" b="17780"/>
                <wp:wrapNone/>
                <wp:docPr id="20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E20" w:rsidRDefault="00824E20" w:rsidP="00824E20">
                            <w:pPr>
                              <w:jc w:val="center"/>
                            </w:pPr>
                            <w:proofErr w:type="spellStart"/>
                            <w:r>
                              <w:t>Mod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t>Scr</w:t>
                            </w:r>
                            <w:proofErr w:type="spellEnd"/>
                            <w:r>
                              <w:t>./</w:t>
                            </w:r>
                            <w:proofErr w:type="gramEnd"/>
                            <w:r w:rsidR="000C3F0C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F1B48" id="Rectangle 162" o:spid="_x0000_s1026" style="position:absolute;left:0;text-align:left;margin-left:427.3pt;margin-top:12.05pt;width:78.7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">
                <v:textbox>
                  <w:txbxContent>
                    <w:p w:rsidR="00824E20" w:rsidRDefault="00824E20" w:rsidP="00824E20">
                      <w:pPr>
                        <w:jc w:val="center"/>
                      </w:pPr>
                      <w:proofErr w:type="spellStart"/>
                      <w:r>
                        <w:t>Mod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proofErr w:type="gramStart"/>
                      <w:r>
                        <w:t>Scr</w:t>
                      </w:r>
                      <w:proofErr w:type="spellEnd"/>
                      <w:r>
                        <w:t>./</w:t>
                      </w:r>
                      <w:proofErr w:type="gramEnd"/>
                      <w:r w:rsidR="000C3F0C"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974834">
        <w:rPr>
          <w:noProof/>
          <w:sz w:val="24"/>
        </w:rPr>
        <w:drawing>
          <wp:inline distT="0" distB="0" distL="0" distR="0" wp14:anchorId="6BB8EC81" wp14:editId="3055F74B">
            <wp:extent cx="4163695" cy="1733550"/>
            <wp:effectExtent l="0" t="0" r="8255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85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9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F0C" w:rsidRDefault="000C3F0C" w:rsidP="00FB01C6">
      <w:pPr>
        <w:ind w:right="28" w:firstLine="6"/>
        <w:jc w:val="both"/>
        <w:rPr>
          <w:bCs/>
          <w:color w:val="000000"/>
          <w:szCs w:val="22"/>
        </w:rPr>
      </w:pPr>
    </w:p>
    <w:p w:rsidR="000C3F0C" w:rsidRDefault="000C3F0C" w:rsidP="000C3F0C">
      <w:pPr>
        <w:ind w:right="28"/>
        <w:jc w:val="center"/>
        <w:rPr>
          <w:rFonts w:asciiTheme="minorHAnsi" w:hAnsiTheme="minorHAnsi" w:cstheme="minorHAnsi"/>
          <w:bCs/>
          <w:sz w:val="24"/>
          <w:u w:val="single"/>
        </w:rPr>
      </w:pPr>
    </w:p>
    <w:p w:rsidR="000C3F0C" w:rsidRPr="001D1ABB" w:rsidRDefault="000C3F0C" w:rsidP="000C3F0C">
      <w:pPr>
        <w:ind w:right="28"/>
        <w:jc w:val="center"/>
        <w:rPr>
          <w:rFonts w:asciiTheme="minorHAnsi" w:hAnsiTheme="minorHAnsi" w:cstheme="minorHAnsi"/>
          <w:bCs/>
          <w:sz w:val="24"/>
          <w:u w:val="single"/>
        </w:rPr>
      </w:pPr>
      <w:r w:rsidRPr="001D1ABB">
        <w:rPr>
          <w:rFonts w:asciiTheme="minorHAnsi" w:hAnsiTheme="minorHAnsi" w:cstheme="minorHAnsi"/>
          <w:bCs/>
          <w:sz w:val="24"/>
          <w:u w:val="single"/>
        </w:rPr>
        <w:t>FONOGRAMMA IN PARTENZA</w:t>
      </w:r>
    </w:p>
    <w:p w:rsidR="000C3F0C" w:rsidRPr="001D1ABB" w:rsidRDefault="000C3F0C" w:rsidP="000C3F0C">
      <w:pPr>
        <w:ind w:right="453"/>
        <w:jc w:val="center"/>
        <w:rPr>
          <w:rFonts w:asciiTheme="minorHAnsi" w:hAnsiTheme="minorHAnsi" w:cstheme="minorHAnsi"/>
          <w:bCs/>
          <w:sz w:val="24"/>
          <w:u w:val="single"/>
        </w:rPr>
      </w:pPr>
    </w:p>
    <w:p w:rsidR="000C3F0C" w:rsidRPr="001D1ABB" w:rsidRDefault="000C3F0C" w:rsidP="000C3F0C">
      <w:pPr>
        <w:tabs>
          <w:tab w:val="left" w:pos="2127"/>
          <w:tab w:val="right" w:leader="underscore" w:pos="7371"/>
        </w:tabs>
        <w:spacing w:line="480" w:lineRule="auto"/>
        <w:ind w:left="567" w:right="453"/>
        <w:rPr>
          <w:rFonts w:asciiTheme="minorHAnsi" w:hAnsiTheme="minorHAnsi" w:cstheme="minorHAnsi"/>
          <w:bCs/>
          <w:sz w:val="24"/>
          <w:u w:val="single"/>
        </w:rPr>
      </w:pPr>
      <w:r>
        <w:rPr>
          <w:rFonts w:asciiTheme="minorHAnsi" w:hAnsiTheme="minorHAnsi" w:cstheme="minorHAnsi"/>
          <w:bCs/>
          <w:sz w:val="24"/>
          <w:u w:val="single"/>
        </w:rPr>
        <w:t>TRASMETTE</w:t>
      </w:r>
      <w:r w:rsidRPr="001D1ABB">
        <w:rPr>
          <w:rFonts w:asciiTheme="minorHAnsi" w:hAnsiTheme="minorHAnsi" w:cstheme="minorHAnsi"/>
          <w:bCs/>
          <w:sz w:val="24"/>
          <w:u w:val="single"/>
        </w:rPr>
        <w:t>:</w:t>
      </w:r>
      <w:r w:rsidRPr="001D1ABB">
        <w:rPr>
          <w:rFonts w:asciiTheme="minorHAnsi" w:hAnsiTheme="minorHAnsi" w:cstheme="minorHAnsi"/>
          <w:bCs/>
          <w:sz w:val="24"/>
        </w:rPr>
        <w:t xml:space="preserve"> </w:t>
      </w:r>
      <w:r w:rsidRPr="001D1ABB">
        <w:rPr>
          <w:rFonts w:asciiTheme="minorHAnsi" w:hAnsiTheme="minorHAnsi" w:cstheme="minorHAnsi"/>
          <w:bCs/>
          <w:sz w:val="24"/>
        </w:rPr>
        <w:tab/>
      </w:r>
      <w:r>
        <w:rPr>
          <w:rFonts w:asciiTheme="minorHAnsi" w:hAnsiTheme="minorHAnsi" w:cstheme="minorHAnsi"/>
          <w:bCs/>
          <w:sz w:val="24"/>
          <w:u w:val="single"/>
        </w:rPr>
        <w:tab/>
      </w:r>
    </w:p>
    <w:p w:rsidR="000C3F0C" w:rsidRPr="001D1ABB" w:rsidRDefault="000C3F0C" w:rsidP="000C3F0C">
      <w:pPr>
        <w:tabs>
          <w:tab w:val="left" w:pos="2127"/>
          <w:tab w:val="right" w:leader="underscore" w:pos="7371"/>
        </w:tabs>
        <w:spacing w:line="480" w:lineRule="auto"/>
        <w:ind w:left="567" w:right="453"/>
        <w:rPr>
          <w:rFonts w:asciiTheme="minorHAnsi" w:hAnsiTheme="minorHAnsi" w:cstheme="minorHAnsi"/>
          <w:bCs/>
          <w:sz w:val="24"/>
          <w:u w:val="single"/>
        </w:rPr>
      </w:pPr>
      <w:r w:rsidRPr="001D1ABB">
        <w:rPr>
          <w:rFonts w:asciiTheme="minorHAnsi" w:hAnsiTheme="minorHAnsi" w:cstheme="minorHAnsi"/>
          <w:bCs/>
          <w:sz w:val="24"/>
          <w:u w:val="single"/>
        </w:rPr>
        <w:t>RICEVE:</w:t>
      </w:r>
      <w:r w:rsidRPr="001D1ABB">
        <w:rPr>
          <w:rFonts w:asciiTheme="minorHAnsi" w:hAnsiTheme="minorHAnsi" w:cstheme="minorHAnsi"/>
          <w:bCs/>
          <w:sz w:val="24"/>
        </w:rPr>
        <w:t xml:space="preserve"> </w:t>
      </w:r>
      <w:r w:rsidRPr="001D1ABB">
        <w:rPr>
          <w:rFonts w:asciiTheme="minorHAnsi" w:hAnsiTheme="minorHAnsi" w:cstheme="minorHAnsi"/>
          <w:bCs/>
          <w:sz w:val="24"/>
        </w:rPr>
        <w:tab/>
      </w:r>
      <w:r>
        <w:rPr>
          <w:rFonts w:asciiTheme="minorHAnsi" w:hAnsiTheme="minorHAnsi" w:cstheme="minorHAnsi"/>
          <w:bCs/>
          <w:sz w:val="24"/>
          <w:u w:val="single"/>
        </w:rPr>
        <w:tab/>
      </w:r>
    </w:p>
    <w:p w:rsidR="000C3F0C" w:rsidRPr="001D1ABB" w:rsidRDefault="000C3F0C" w:rsidP="000C3F0C">
      <w:pPr>
        <w:tabs>
          <w:tab w:val="left" w:pos="2127"/>
          <w:tab w:val="left" w:pos="3969"/>
          <w:tab w:val="right" w:leader="underscore" w:pos="7371"/>
        </w:tabs>
        <w:spacing w:line="480" w:lineRule="auto"/>
        <w:ind w:left="567" w:right="453"/>
        <w:rPr>
          <w:rFonts w:asciiTheme="minorHAnsi" w:hAnsiTheme="minorHAnsi" w:cstheme="minorHAnsi"/>
          <w:bCs/>
          <w:sz w:val="24"/>
        </w:rPr>
      </w:pPr>
      <w:r w:rsidRPr="001D1ABB">
        <w:rPr>
          <w:rFonts w:asciiTheme="minorHAnsi" w:hAnsiTheme="minorHAnsi" w:cstheme="minorHAnsi"/>
          <w:bCs/>
          <w:sz w:val="24"/>
          <w:u w:val="single"/>
        </w:rPr>
        <w:t>ORE:</w:t>
      </w:r>
      <w:r>
        <w:rPr>
          <w:rFonts w:asciiTheme="minorHAnsi" w:hAnsiTheme="minorHAnsi" w:cstheme="minorHAnsi"/>
          <w:bCs/>
          <w:sz w:val="24"/>
        </w:rPr>
        <w:tab/>
        <w:t xml:space="preserve">______________ </w:t>
      </w:r>
      <w:r>
        <w:rPr>
          <w:rFonts w:asciiTheme="minorHAnsi" w:hAnsiTheme="minorHAnsi" w:cstheme="minorHAnsi"/>
          <w:bCs/>
          <w:sz w:val="24"/>
        </w:rPr>
        <w:tab/>
        <w:t xml:space="preserve">DEL </w:t>
      </w:r>
      <w:r>
        <w:rPr>
          <w:rFonts w:asciiTheme="minorHAnsi" w:hAnsiTheme="minorHAnsi" w:cstheme="minorHAnsi"/>
          <w:bCs/>
          <w:sz w:val="24"/>
        </w:rPr>
        <w:tab/>
      </w:r>
    </w:p>
    <w:p w:rsidR="000C3F0C" w:rsidRPr="001D1ABB" w:rsidRDefault="000C3F0C" w:rsidP="000C3F0C">
      <w:pPr>
        <w:ind w:right="453"/>
        <w:rPr>
          <w:rFonts w:asciiTheme="minorHAnsi" w:hAnsiTheme="minorHAnsi" w:cstheme="minorHAnsi"/>
          <w:b/>
          <w:bCs/>
          <w:sz w:val="24"/>
        </w:rPr>
      </w:pPr>
    </w:p>
    <w:p w:rsidR="000C3F0C" w:rsidRPr="001D1ABB" w:rsidRDefault="000C3F0C" w:rsidP="000C3F0C">
      <w:pPr>
        <w:ind w:right="453" w:firstLine="708"/>
        <w:jc w:val="center"/>
        <w:rPr>
          <w:rFonts w:asciiTheme="minorHAnsi" w:hAnsiTheme="minorHAnsi" w:cstheme="minorHAnsi"/>
          <w:bCs/>
          <w:sz w:val="24"/>
        </w:rPr>
      </w:pPr>
      <w:r w:rsidRPr="001D1ABB">
        <w:rPr>
          <w:rFonts w:asciiTheme="minorHAnsi" w:hAnsiTheme="minorHAnsi" w:cstheme="minorHAnsi"/>
          <w:bCs/>
          <w:sz w:val="24"/>
        </w:rPr>
        <w:t>TESTO</w:t>
      </w:r>
    </w:p>
    <w:p w:rsidR="000C3F0C" w:rsidRPr="001D1ABB" w:rsidRDefault="000C3F0C" w:rsidP="000C3F0C">
      <w:pPr>
        <w:ind w:right="453"/>
        <w:jc w:val="center"/>
        <w:rPr>
          <w:rFonts w:asciiTheme="minorHAnsi" w:hAnsiTheme="minorHAnsi" w:cstheme="minorHAnsi"/>
          <w:b/>
          <w:bCs/>
          <w:sz w:val="24"/>
        </w:rPr>
      </w:pPr>
      <w:r w:rsidRPr="001D1ABB">
        <w:rPr>
          <w:rFonts w:asciiTheme="minorHAnsi" w:hAnsiTheme="minorHAnsi" w:cstheme="minorHAnsi"/>
          <w:b/>
          <w:bCs/>
          <w:sz w:val="24"/>
        </w:rPr>
        <w:t xml:space="preserve"> </w:t>
      </w:r>
    </w:p>
    <w:p w:rsidR="000C3F0C" w:rsidRPr="001D1ABB" w:rsidRDefault="000C3F0C" w:rsidP="000C3F0C">
      <w:pPr>
        <w:tabs>
          <w:tab w:val="right" w:leader="underscore" w:pos="10347"/>
        </w:tabs>
        <w:spacing w:line="360" w:lineRule="auto"/>
        <w:ind w:right="28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>Si comunica</w:t>
      </w:r>
      <w:r>
        <w:rPr>
          <w:rFonts w:asciiTheme="minorHAnsi" w:hAnsiTheme="minorHAnsi" w:cstheme="minorHAnsi"/>
          <w:sz w:val="24"/>
        </w:rPr>
        <w:t>,</w:t>
      </w:r>
      <w:r w:rsidRPr="001D1ABB">
        <w:rPr>
          <w:rFonts w:asciiTheme="minorHAnsi" w:hAnsiTheme="minorHAnsi" w:cstheme="minorHAnsi"/>
          <w:sz w:val="24"/>
        </w:rPr>
        <w:t xml:space="preserve"> facendo seguito alle notizie già fornite alla S.V. in sede di valutazione periodica relativa al corrente </w:t>
      </w:r>
      <w:proofErr w:type="spellStart"/>
      <w:r w:rsidRPr="001D1ABB">
        <w:rPr>
          <w:rFonts w:asciiTheme="minorHAnsi" w:hAnsiTheme="minorHAnsi" w:cstheme="minorHAnsi"/>
          <w:sz w:val="24"/>
        </w:rPr>
        <w:t>a.s.</w:t>
      </w:r>
      <w:proofErr w:type="spellEnd"/>
      <w:r w:rsidRPr="001D1ABB">
        <w:rPr>
          <w:rFonts w:asciiTheme="minorHAnsi" w:hAnsiTheme="minorHAnsi" w:cstheme="minorHAnsi"/>
          <w:sz w:val="24"/>
        </w:rPr>
        <w:t>, che Suo/a figlio/a</w:t>
      </w:r>
      <w:r>
        <w:rPr>
          <w:rFonts w:asciiTheme="minorHAnsi" w:hAnsiTheme="minorHAnsi" w:cstheme="minorHAnsi"/>
          <w:sz w:val="24"/>
        </w:rPr>
        <w:tab/>
      </w:r>
    </w:p>
    <w:p w:rsidR="000C3F0C" w:rsidRPr="001D1ABB" w:rsidRDefault="000C3F0C" w:rsidP="000C3F0C">
      <w:pPr>
        <w:spacing w:line="360" w:lineRule="auto"/>
        <w:ind w:right="28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frequentante la classe __________________ sez. _____ di questo </w:t>
      </w:r>
    </w:p>
    <w:p w:rsidR="000C3F0C" w:rsidRPr="001D1ABB" w:rsidRDefault="000C3F0C" w:rsidP="000C3F0C">
      <w:pPr>
        <w:tabs>
          <w:tab w:val="left" w:pos="4678"/>
        </w:tabs>
        <w:spacing w:line="360" w:lineRule="auto"/>
        <w:ind w:right="28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Istituto è risultato/a </w:t>
      </w:r>
      <w:r w:rsidRPr="001D1ABB">
        <w:rPr>
          <w:rFonts w:asciiTheme="minorHAnsi" w:hAnsiTheme="minorHAnsi" w:cstheme="minorHAnsi"/>
          <w:b/>
          <w:sz w:val="24"/>
        </w:rPr>
        <w:t>NON</w:t>
      </w:r>
      <w:r w:rsidRPr="001D1ABB">
        <w:rPr>
          <w:rFonts w:asciiTheme="minorHAnsi" w:hAnsiTheme="minorHAnsi" w:cstheme="minorHAnsi"/>
          <w:sz w:val="24"/>
        </w:rPr>
        <w:t xml:space="preserve"> ammesso/a</w:t>
      </w:r>
      <w:r w:rsidRPr="001D1ABB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sym w:font="Wingdings" w:char="F0A8"/>
      </w:r>
      <w:r>
        <w:rPr>
          <w:rFonts w:asciiTheme="minorHAnsi" w:hAnsiTheme="minorHAnsi" w:cstheme="minorHAnsi"/>
          <w:sz w:val="24"/>
        </w:rPr>
        <w:t xml:space="preserve"> </w:t>
      </w:r>
      <w:r w:rsidRPr="001D1ABB">
        <w:rPr>
          <w:rFonts w:asciiTheme="minorHAnsi" w:hAnsiTheme="minorHAnsi" w:cstheme="minorHAnsi"/>
          <w:sz w:val="24"/>
        </w:rPr>
        <w:t>agli esami di qualifica</w:t>
      </w:r>
    </w:p>
    <w:p w:rsidR="000C3F0C" w:rsidRPr="001D1ABB" w:rsidRDefault="000C3F0C" w:rsidP="000C3F0C">
      <w:pPr>
        <w:tabs>
          <w:tab w:val="left" w:pos="4678"/>
        </w:tabs>
        <w:spacing w:line="360" w:lineRule="auto"/>
        <w:ind w:right="28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sym w:font="Wingdings" w:char="F0A8"/>
      </w:r>
      <w:r>
        <w:rPr>
          <w:rFonts w:asciiTheme="minorHAnsi" w:hAnsiTheme="minorHAnsi" w:cstheme="minorHAnsi"/>
          <w:sz w:val="24"/>
        </w:rPr>
        <w:t xml:space="preserve"> alla classe successiva</w:t>
      </w:r>
    </w:p>
    <w:p w:rsidR="000C3F0C" w:rsidRPr="001D1ABB" w:rsidRDefault="000C3F0C" w:rsidP="000C3F0C">
      <w:pPr>
        <w:tabs>
          <w:tab w:val="left" w:pos="4678"/>
        </w:tabs>
        <w:spacing w:line="360" w:lineRule="auto"/>
        <w:ind w:right="28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sym w:font="Wingdings" w:char="F0A8"/>
      </w:r>
      <w:r>
        <w:rPr>
          <w:rFonts w:asciiTheme="minorHAnsi" w:hAnsiTheme="minorHAnsi" w:cstheme="minorHAnsi"/>
          <w:sz w:val="24"/>
        </w:rPr>
        <w:t xml:space="preserve"> </w:t>
      </w:r>
      <w:r w:rsidRPr="001D1ABB">
        <w:rPr>
          <w:rFonts w:asciiTheme="minorHAnsi" w:hAnsiTheme="minorHAnsi" w:cstheme="minorHAnsi"/>
          <w:sz w:val="24"/>
        </w:rPr>
        <w:t>agli Esami di Stato</w:t>
      </w:r>
    </w:p>
    <w:p w:rsidR="000C3F0C" w:rsidRPr="001D1ABB" w:rsidRDefault="000C3F0C" w:rsidP="000C3F0C">
      <w:pPr>
        <w:spacing w:line="360" w:lineRule="auto"/>
        <w:ind w:right="28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>con la seguente motivazione:</w:t>
      </w:r>
    </w:p>
    <w:p w:rsidR="000C3F0C" w:rsidRPr="001D1ABB" w:rsidRDefault="000C3F0C" w:rsidP="000C3F0C">
      <w:pPr>
        <w:tabs>
          <w:tab w:val="right" w:leader="underscore" w:pos="10065"/>
        </w:tabs>
        <w:spacing w:line="360" w:lineRule="auto"/>
        <w:jc w:val="both"/>
        <w:rPr>
          <w:rStyle w:val="Enfasicorsivo"/>
          <w:rFonts w:asciiTheme="minorHAnsi" w:hAnsiTheme="minorHAnsi" w:cstheme="minorHAnsi"/>
        </w:rPr>
      </w:pPr>
      <w:r>
        <w:rPr>
          <w:rStyle w:val="Enfasicorsivo"/>
          <w:rFonts w:asciiTheme="minorHAnsi" w:hAnsiTheme="minorHAnsi" w:cstheme="minorHAnsi"/>
        </w:rPr>
        <w:tab/>
      </w:r>
    </w:p>
    <w:p w:rsidR="000C3F0C" w:rsidRPr="001D1ABB" w:rsidRDefault="000C3F0C" w:rsidP="000C3F0C">
      <w:pPr>
        <w:tabs>
          <w:tab w:val="right" w:leader="underscore" w:pos="10065"/>
        </w:tabs>
        <w:spacing w:line="360" w:lineRule="auto"/>
        <w:jc w:val="both"/>
        <w:rPr>
          <w:rStyle w:val="Enfasicorsivo"/>
          <w:rFonts w:asciiTheme="minorHAnsi" w:hAnsiTheme="minorHAnsi" w:cstheme="minorHAnsi"/>
        </w:rPr>
      </w:pPr>
      <w:r>
        <w:rPr>
          <w:rStyle w:val="Enfasicorsivo"/>
          <w:rFonts w:asciiTheme="minorHAnsi" w:hAnsiTheme="minorHAnsi" w:cstheme="minorHAnsi"/>
        </w:rPr>
        <w:tab/>
      </w:r>
    </w:p>
    <w:p w:rsidR="000C3F0C" w:rsidRPr="001D1ABB" w:rsidRDefault="000C3F0C" w:rsidP="000C3F0C">
      <w:pPr>
        <w:tabs>
          <w:tab w:val="right" w:leader="underscore" w:pos="10065"/>
        </w:tabs>
        <w:spacing w:line="360" w:lineRule="auto"/>
        <w:jc w:val="both"/>
        <w:rPr>
          <w:rStyle w:val="Enfasicorsivo"/>
          <w:rFonts w:asciiTheme="minorHAnsi" w:hAnsiTheme="minorHAnsi" w:cstheme="minorHAnsi"/>
        </w:rPr>
      </w:pPr>
      <w:r>
        <w:rPr>
          <w:rStyle w:val="Enfasicorsivo"/>
          <w:rFonts w:asciiTheme="minorHAnsi" w:hAnsiTheme="minorHAnsi" w:cstheme="minorHAnsi"/>
        </w:rPr>
        <w:tab/>
      </w:r>
    </w:p>
    <w:p w:rsidR="000C3F0C" w:rsidRPr="001D1ABB" w:rsidRDefault="000C3F0C" w:rsidP="000C3F0C">
      <w:pPr>
        <w:tabs>
          <w:tab w:val="right" w:leader="underscore" w:pos="10065"/>
        </w:tabs>
        <w:spacing w:line="360" w:lineRule="auto"/>
        <w:jc w:val="both"/>
        <w:rPr>
          <w:rStyle w:val="Enfasicorsivo"/>
          <w:rFonts w:asciiTheme="minorHAnsi" w:hAnsiTheme="minorHAnsi" w:cstheme="minorHAnsi"/>
        </w:rPr>
      </w:pPr>
      <w:r>
        <w:rPr>
          <w:rStyle w:val="Enfasicorsivo"/>
          <w:rFonts w:asciiTheme="minorHAnsi" w:hAnsiTheme="minorHAnsi" w:cstheme="minorHAnsi"/>
        </w:rPr>
        <w:tab/>
      </w:r>
    </w:p>
    <w:p w:rsidR="000C3F0C" w:rsidRDefault="000C3F0C" w:rsidP="000C3F0C">
      <w:pPr>
        <w:tabs>
          <w:tab w:val="right" w:leader="underscore" w:pos="10065"/>
        </w:tabs>
        <w:spacing w:line="360" w:lineRule="auto"/>
        <w:jc w:val="both"/>
        <w:rPr>
          <w:rStyle w:val="Enfasicorsivo"/>
          <w:rFonts w:asciiTheme="minorHAnsi" w:hAnsiTheme="minorHAnsi" w:cstheme="minorHAnsi"/>
        </w:rPr>
      </w:pPr>
      <w:bookmarkStart w:id="0" w:name="_GoBack"/>
      <w:bookmarkEnd w:id="0"/>
      <w:r>
        <w:rPr>
          <w:rStyle w:val="Enfasicorsivo"/>
          <w:rFonts w:asciiTheme="minorHAnsi" w:hAnsiTheme="minorHAnsi" w:cstheme="minorHAnsi"/>
        </w:rPr>
        <w:tab/>
      </w:r>
    </w:p>
    <w:p w:rsidR="000C3F0C" w:rsidRDefault="000C3F0C" w:rsidP="000C3F0C">
      <w:pPr>
        <w:tabs>
          <w:tab w:val="right" w:leader="underscore" w:pos="10065"/>
        </w:tabs>
        <w:spacing w:line="360" w:lineRule="auto"/>
        <w:jc w:val="both"/>
        <w:rPr>
          <w:rStyle w:val="Enfasicorsivo"/>
          <w:rFonts w:asciiTheme="minorHAnsi" w:hAnsiTheme="minorHAnsi" w:cstheme="minorHAnsi"/>
        </w:rPr>
      </w:pPr>
      <w:r>
        <w:rPr>
          <w:rStyle w:val="Enfasicorsivo"/>
          <w:rFonts w:asciiTheme="minorHAnsi" w:hAnsiTheme="minorHAnsi" w:cstheme="minorHAnsi"/>
        </w:rPr>
        <w:tab/>
      </w:r>
    </w:p>
    <w:p w:rsidR="000C3F0C" w:rsidRPr="001D1ABB" w:rsidRDefault="000C3F0C" w:rsidP="000C3F0C">
      <w:pPr>
        <w:tabs>
          <w:tab w:val="right" w:leader="underscore" w:pos="10065"/>
        </w:tabs>
        <w:spacing w:line="360" w:lineRule="auto"/>
        <w:jc w:val="both"/>
        <w:rPr>
          <w:rStyle w:val="Enfasicorsivo"/>
          <w:rFonts w:asciiTheme="minorHAnsi" w:hAnsiTheme="minorHAnsi" w:cstheme="minorHAnsi"/>
        </w:rPr>
      </w:pPr>
      <w:r>
        <w:rPr>
          <w:rStyle w:val="Enfasicorsivo"/>
          <w:rFonts w:asciiTheme="minorHAnsi" w:hAnsiTheme="minorHAnsi" w:cstheme="minorHAnsi"/>
        </w:rPr>
        <w:tab/>
      </w:r>
    </w:p>
    <w:p w:rsidR="000C3F0C" w:rsidRPr="001D1ABB" w:rsidRDefault="000C3F0C" w:rsidP="000C3F0C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La S.V. potrà prendere visione dei voti di profitto attribuiti dal Consiglio di Classe, rivolgendosi al Coordinatore, previo appuntamento da fissare anche via mail. </w:t>
      </w:r>
    </w:p>
    <w:p w:rsidR="000C3F0C" w:rsidRPr="001D1ABB" w:rsidRDefault="000C3F0C" w:rsidP="000C3F0C">
      <w:pPr>
        <w:ind w:left="4956" w:right="453" w:firstLine="708"/>
        <w:rPr>
          <w:rFonts w:asciiTheme="minorHAnsi" w:hAnsiTheme="minorHAnsi" w:cstheme="minorHAnsi"/>
        </w:rPr>
      </w:pPr>
    </w:p>
    <w:p w:rsidR="000C3F0C" w:rsidRPr="001D1ABB" w:rsidRDefault="000C3F0C" w:rsidP="000C3F0C">
      <w:pPr>
        <w:ind w:left="4956" w:right="453" w:firstLine="708"/>
        <w:rPr>
          <w:rFonts w:asciiTheme="minorHAnsi" w:hAnsiTheme="minorHAnsi" w:cstheme="minorHAnsi"/>
        </w:rPr>
      </w:pPr>
    </w:p>
    <w:p w:rsidR="000C3F0C" w:rsidRPr="001D1ABB" w:rsidRDefault="000C3F0C" w:rsidP="000C3F0C">
      <w:pPr>
        <w:ind w:left="6237" w:right="453" w:firstLine="6"/>
        <w:jc w:val="center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>__________________________</w:t>
      </w:r>
    </w:p>
    <w:p w:rsidR="000C3F0C" w:rsidRDefault="000C3F0C" w:rsidP="000C3F0C">
      <w:pPr>
        <w:ind w:left="6237" w:right="453" w:firstLine="6"/>
        <w:jc w:val="center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>(firmato)</w:t>
      </w:r>
    </w:p>
    <w:p w:rsidR="00FB01C6" w:rsidRDefault="00FB01C6" w:rsidP="00FB01C6">
      <w:pPr>
        <w:ind w:left="6804" w:right="453" w:firstLine="1"/>
        <w:jc w:val="center"/>
        <w:rPr>
          <w:rFonts w:asciiTheme="minorHAnsi" w:hAnsiTheme="minorHAnsi" w:cstheme="minorHAnsi"/>
          <w:sz w:val="24"/>
          <w:szCs w:val="24"/>
        </w:rPr>
      </w:pPr>
    </w:p>
    <w:p w:rsidR="00FB01C6" w:rsidRPr="00824E20" w:rsidRDefault="00FB01C6" w:rsidP="00FB01C6">
      <w:pPr>
        <w:ind w:right="28" w:firstLine="6"/>
        <w:jc w:val="both"/>
      </w:pPr>
    </w:p>
    <w:sectPr w:rsidR="00FB01C6" w:rsidRPr="00824E20" w:rsidSect="000C3F0C">
      <w:pgSz w:w="11906" w:h="16838"/>
      <w:pgMar w:top="567" w:right="99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10D61"/>
    <w:multiLevelType w:val="hybridMultilevel"/>
    <w:tmpl w:val="F24A9E00"/>
    <w:lvl w:ilvl="0" w:tplc="F9027C6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1410C02"/>
    <w:multiLevelType w:val="hybridMultilevel"/>
    <w:tmpl w:val="0546A44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9987E44"/>
    <w:multiLevelType w:val="hybridMultilevel"/>
    <w:tmpl w:val="0546A44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50"/>
    <w:rsid w:val="00086F50"/>
    <w:rsid w:val="000C3F0C"/>
    <w:rsid w:val="00175676"/>
    <w:rsid w:val="005C57E5"/>
    <w:rsid w:val="00824E20"/>
    <w:rsid w:val="00FB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8180"/>
  <w15:chartTrackingRefBased/>
  <w15:docId w15:val="{34AD074F-DE48-4AAE-A8FD-F028EA88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6F50"/>
    <w:pPr>
      <w:ind w:left="720"/>
      <w:contextualSpacing/>
    </w:pPr>
  </w:style>
  <w:style w:type="character" w:styleId="Enfasicorsivo">
    <w:name w:val="Emphasis"/>
    <w:basedOn w:val="Carpredefinitoparagrafo"/>
    <w:qFormat/>
    <w:rsid w:val="00086F50"/>
    <w:rPr>
      <w:i/>
      <w:iCs/>
    </w:rPr>
  </w:style>
  <w:style w:type="character" w:styleId="Collegamentoipertestuale">
    <w:name w:val="Hyperlink"/>
    <w:basedOn w:val="Carpredefinitoparagrafo"/>
    <w:semiHidden/>
    <w:rsid w:val="00FB0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2024-05-29T12:16:00Z</dcterms:created>
  <dcterms:modified xsi:type="dcterms:W3CDTF">2024-05-29T12:16:00Z</dcterms:modified>
</cp:coreProperties>
</file>